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F6EA2C" w14:textId="19660F70" w:rsidR="004E7A9E" w:rsidRDefault="004E7A9E" w:rsidP="004E7A9E">
      <w:pPr>
        <w:pStyle w:val="H1Title"/>
      </w:pPr>
      <w:r>
        <w:t>Recurso</w:t>
      </w:r>
      <w:r w:rsidR="006017BE">
        <w:t>s</w:t>
      </w:r>
      <w:r>
        <w:t xml:space="preserve"> sobre identificación del votante – mayo de 2023</w:t>
      </w:r>
    </w:p>
    <w:p w14:paraId="52271376" w14:textId="664A473F" w:rsidR="00C638A9" w:rsidRDefault="004E7A9E" w:rsidP="004E7A9E">
      <w:pPr>
        <w:pStyle w:val="H1Title"/>
      </w:pPr>
      <w:r>
        <w:t>Publicaciones en medios sociales</w:t>
      </w:r>
    </w:p>
    <w:p w14:paraId="62103FAD" w14:textId="77777777" w:rsidR="004E7A9E" w:rsidRPr="00804455" w:rsidRDefault="004E7A9E" w:rsidP="004E7A9E">
      <w:pPr>
        <w:pStyle w:val="Body"/>
      </w:pPr>
      <w:r w:rsidRPr="00804455">
        <w:t>Como parte de la campaña sobre identificación del votante de la Comisión Electoral, hemos elaborado cuatro gráficos que se pueden utilizar en los medios sociales para aumentar la sensibilización sobre la necesidad de los votantes de llevar un documento de identidad con fotografía para votar en un colegio electoral. Estos gráficos y el texto que se sugiere a continuación pueden publicarse antes de que finalice el plazo para la solicitud del documento gratuito de identificación de votante el martes 25 de abril, y durante el periodo previo a las elecciones locales en Inglaterra que tendrán lugar el jueves 4 de mayo.</w:t>
      </w:r>
    </w:p>
    <w:p w14:paraId="2467C4E3" w14:textId="77777777" w:rsidR="004E7A9E" w:rsidRPr="00804455" w:rsidRDefault="004E7A9E" w:rsidP="004E7A9E">
      <w:pPr>
        <w:pStyle w:val="Body"/>
      </w:pPr>
      <w:r w:rsidRPr="00804455">
        <w:t xml:space="preserve">Hemos elaborado contenido para las siguientes plataformas sociales: </w:t>
      </w:r>
    </w:p>
    <w:p w14:paraId="3BF907AA" w14:textId="77777777" w:rsidR="004E7A9E" w:rsidRPr="00804455" w:rsidRDefault="004E7A9E" w:rsidP="004E7A9E">
      <w:pPr>
        <w:pStyle w:val="Body"/>
        <w:numPr>
          <w:ilvl w:val="0"/>
          <w:numId w:val="40"/>
        </w:numPr>
        <w:rPr>
          <w:bCs/>
        </w:rPr>
      </w:pPr>
      <w:r w:rsidRPr="00804455">
        <w:rPr>
          <w:bCs/>
        </w:rPr>
        <w:t>Twitter: encabezados y contenido orgánico</w:t>
      </w:r>
    </w:p>
    <w:p w14:paraId="5BA7DE5F" w14:textId="77777777" w:rsidR="004E7A9E" w:rsidRPr="00804455" w:rsidRDefault="004E7A9E" w:rsidP="004E7A9E">
      <w:pPr>
        <w:pStyle w:val="Body"/>
        <w:numPr>
          <w:ilvl w:val="0"/>
          <w:numId w:val="40"/>
        </w:numPr>
        <w:rPr>
          <w:bCs/>
        </w:rPr>
      </w:pPr>
      <w:r w:rsidRPr="00804455">
        <w:rPr>
          <w:bCs/>
        </w:rPr>
        <w:t>Facebook: encabezados y contenido orgánico</w:t>
      </w:r>
    </w:p>
    <w:p w14:paraId="520AC5A4" w14:textId="77777777" w:rsidR="004E7A9E" w:rsidRPr="00CF6477" w:rsidRDefault="004E7A9E" w:rsidP="004E7A9E">
      <w:pPr>
        <w:pStyle w:val="Body"/>
        <w:numPr>
          <w:ilvl w:val="0"/>
          <w:numId w:val="40"/>
        </w:numPr>
        <w:rPr>
          <w:bCs/>
          <w:lang w:val="pt-PT"/>
        </w:rPr>
      </w:pPr>
      <w:r w:rsidRPr="00CF6477">
        <w:rPr>
          <w:bCs/>
          <w:lang w:val="pt-PT"/>
        </w:rPr>
        <w:t>Instagram: contenido orgánico e historias</w:t>
      </w:r>
    </w:p>
    <w:p w14:paraId="4B08B2EF" w14:textId="566D348D" w:rsidR="004E7A9E" w:rsidRPr="005F7372" w:rsidRDefault="004E7A9E" w:rsidP="004E7A9E">
      <w:pPr>
        <w:pStyle w:val="Body"/>
      </w:pPr>
      <w:r w:rsidRPr="00804455">
        <w:t>A continuación</w:t>
      </w:r>
      <w:r>
        <w:t xml:space="preserve">, </w:t>
      </w:r>
      <w:r w:rsidRPr="00804455">
        <w:t>se muestra el texto sugerido que debe acompañar a cada contenido y el calendario para las publicaciones orgánicas.</w:t>
      </w:r>
    </w:p>
    <w:tbl>
      <w:tblPr>
        <w:tblStyle w:val="ECTablewithborders"/>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gridCol w:w="2552"/>
      </w:tblGrid>
      <w:tr w:rsidR="004E7A9E" w:rsidRPr="00804455" w14:paraId="36E2BE3D" w14:textId="77777777" w:rsidTr="004E7A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7C54D06" w14:textId="77777777" w:rsidR="004E7A9E" w:rsidRPr="00804455" w:rsidRDefault="004E7A9E" w:rsidP="00A405F5">
            <w:pPr>
              <w:pStyle w:val="Body"/>
              <w:rPr>
                <w:b w:val="0"/>
                <w:bCs/>
                <w:color w:val="003057" w:themeColor="text1"/>
              </w:rPr>
            </w:pPr>
          </w:p>
        </w:tc>
        <w:tc>
          <w:tcPr>
            <w:tcW w:w="4536" w:type="dxa"/>
          </w:tcPr>
          <w:p w14:paraId="57289C9F" w14:textId="77777777" w:rsidR="004E7A9E" w:rsidRPr="00804455" w:rsidRDefault="004E7A9E" w:rsidP="00A405F5">
            <w:pPr>
              <w:pStyle w:val="Body"/>
              <w:cnfStyle w:val="100000000000" w:firstRow="1" w:lastRow="0" w:firstColumn="0" w:lastColumn="0" w:oddVBand="0" w:evenVBand="0" w:oddHBand="0" w:evenHBand="0" w:firstRowFirstColumn="0" w:firstRowLastColumn="0" w:lastRowFirstColumn="0" w:lastRowLastColumn="0"/>
              <w:rPr>
                <w:b w:val="0"/>
                <w:bCs/>
              </w:rPr>
            </w:pPr>
            <w:r w:rsidRPr="00804455">
              <w:t>Texto sugerido</w:t>
            </w:r>
          </w:p>
        </w:tc>
        <w:tc>
          <w:tcPr>
            <w:tcW w:w="2552" w:type="dxa"/>
          </w:tcPr>
          <w:p w14:paraId="4C0D5781" w14:textId="77777777" w:rsidR="004E7A9E" w:rsidRPr="00804455" w:rsidRDefault="004E7A9E" w:rsidP="00A405F5">
            <w:pPr>
              <w:pStyle w:val="Body"/>
              <w:cnfStyle w:val="100000000000" w:firstRow="1" w:lastRow="0" w:firstColumn="0" w:lastColumn="0" w:oddVBand="0" w:evenVBand="0" w:oddHBand="0" w:evenHBand="0" w:firstRowFirstColumn="0" w:firstRowLastColumn="0" w:lastRowFirstColumn="0" w:lastRowLastColumn="0"/>
            </w:pPr>
            <w:r w:rsidRPr="00804455">
              <w:t>Fechas</w:t>
            </w:r>
          </w:p>
        </w:tc>
      </w:tr>
      <w:tr w:rsidR="004E7A9E" w:rsidRPr="00804455" w14:paraId="0262BFBD" w14:textId="77777777" w:rsidTr="004E7A9E">
        <w:tc>
          <w:tcPr>
            <w:cnfStyle w:val="001000000000" w:firstRow="0" w:lastRow="0" w:firstColumn="1" w:lastColumn="0" w:oddVBand="0" w:evenVBand="0" w:oddHBand="0" w:evenHBand="0" w:firstRowFirstColumn="0" w:firstRowLastColumn="0" w:lastRowFirstColumn="0" w:lastRowLastColumn="0"/>
            <w:tcW w:w="2405" w:type="dxa"/>
          </w:tcPr>
          <w:p w14:paraId="33A903DA" w14:textId="592D4DD7" w:rsidR="004E7A9E" w:rsidRPr="00804455" w:rsidRDefault="009209EB" w:rsidP="00A405F5">
            <w:pPr>
              <w:pStyle w:val="Body"/>
              <w:rPr>
                <w:b w:val="0"/>
                <w:bCs/>
                <w:color w:val="003057" w:themeColor="text1"/>
                <w:u w:val="single"/>
                <w:lang w:val="en-US"/>
              </w:rPr>
            </w:pPr>
            <w:r>
              <w:rPr>
                <w:noProof/>
              </w:rPr>
              <w:drawing>
                <wp:inline distT="0" distB="0" distL="0" distR="0" wp14:anchorId="566EE747" wp14:editId="68DBF405">
                  <wp:extent cx="1452880" cy="1452880"/>
                  <wp:effectExtent l="0" t="0" r="0" b="0"/>
                  <wp:docPr id="282810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52880" cy="1452880"/>
                          </a:xfrm>
                          <a:prstGeom prst="rect">
                            <a:avLst/>
                          </a:prstGeom>
                          <a:noFill/>
                          <a:ln>
                            <a:noFill/>
                          </a:ln>
                        </pic:spPr>
                      </pic:pic>
                    </a:graphicData>
                  </a:graphic>
                </wp:inline>
              </w:drawing>
            </w:r>
          </w:p>
        </w:tc>
        <w:tc>
          <w:tcPr>
            <w:tcW w:w="4536" w:type="dxa"/>
          </w:tcPr>
          <w:p w14:paraId="760585ED" w14:textId="77777777" w:rsidR="004E7A9E" w:rsidRPr="00804455" w:rsidRDefault="004E7A9E" w:rsidP="00A405F5">
            <w:pPr>
              <w:pStyle w:val="Body"/>
              <w:spacing w:line="288" w:lineRule="exact"/>
              <w:cnfStyle w:val="000000000000" w:firstRow="0" w:lastRow="0" w:firstColumn="0" w:lastColumn="0" w:oddVBand="0" w:evenVBand="0" w:oddHBand="0" w:evenHBand="0" w:firstRowFirstColumn="0" w:firstRowLastColumn="0" w:lastRowFirstColumn="0" w:lastRowLastColumn="0"/>
              <w:rPr>
                <w:b/>
                <w:bCs/>
              </w:rPr>
            </w:pPr>
            <w:r w:rsidRPr="00804455">
              <w:t>El 4 de mayo se celebran elecciones en Inglaterra.</w:t>
            </w:r>
          </w:p>
          <w:p w14:paraId="4CEFDD18" w14:textId="77777777" w:rsidR="004E7A9E" w:rsidRPr="00804455" w:rsidRDefault="004E7A9E" w:rsidP="00A405F5">
            <w:pPr>
              <w:pStyle w:val="Body"/>
              <w:spacing w:line="288" w:lineRule="exact"/>
              <w:cnfStyle w:val="000000000000" w:firstRow="0" w:lastRow="0" w:firstColumn="0" w:lastColumn="0" w:oddVBand="0" w:evenVBand="0" w:oddHBand="0" w:evenHBand="0" w:firstRowFirstColumn="0" w:firstRowLastColumn="0" w:lastRowFirstColumn="0" w:lastRowLastColumn="0"/>
              <w:rPr>
                <w:b/>
                <w:bCs/>
              </w:rPr>
            </w:pPr>
            <w:r w:rsidRPr="00804455">
              <w:t>Deberá presentar un documento de identidad con fotografía para votar en un colegio electoral.</w:t>
            </w:r>
          </w:p>
          <w:p w14:paraId="2901AF45" w14:textId="77777777" w:rsidR="004E7A9E" w:rsidRPr="00804455" w:rsidRDefault="004E7A9E" w:rsidP="00A405F5">
            <w:pPr>
              <w:pStyle w:val="Body"/>
              <w:cnfStyle w:val="000000000000" w:firstRow="0" w:lastRow="0" w:firstColumn="0" w:lastColumn="0" w:oddVBand="0" w:evenVBand="0" w:oddHBand="0" w:evenHBand="0" w:firstRowFirstColumn="0" w:firstRowLastColumn="0" w:lastRowFirstColumn="0" w:lastRowLastColumn="0"/>
              <w:rPr>
                <w:b/>
                <w:bCs/>
              </w:rPr>
            </w:pPr>
            <w:r w:rsidRPr="00804455">
              <w:t xml:space="preserve">Compruebe si su documento de identidad es válido </w:t>
            </w:r>
            <w:r w:rsidRPr="00804455">
              <w:rPr>
                <w:rFonts w:ascii="Segoe UI Emoji" w:hAnsi="Segoe UI Emoji"/>
              </w:rPr>
              <w:t>⬇️</w:t>
            </w:r>
          </w:p>
          <w:p w14:paraId="40ADC3D5" w14:textId="77777777" w:rsidR="004E7A9E" w:rsidRPr="00804455" w:rsidRDefault="00000000" w:rsidP="00A405F5">
            <w:pPr>
              <w:pStyle w:val="Body"/>
              <w:cnfStyle w:val="000000000000" w:firstRow="0" w:lastRow="0" w:firstColumn="0" w:lastColumn="0" w:oddVBand="0" w:evenVBand="0" w:oddHBand="0" w:evenHBand="0" w:firstRowFirstColumn="0" w:firstRowLastColumn="0" w:lastRowFirstColumn="0" w:lastRowLastColumn="0"/>
              <w:rPr>
                <w:b/>
                <w:bCs/>
              </w:rPr>
            </w:pPr>
            <w:hyperlink r:id="rId14" w:history="1">
              <w:r w:rsidR="004E7A9E" w:rsidRPr="00CB391C">
                <w:rPr>
                  <w:rStyle w:val="Hyperlink"/>
                  <w:lang w:val="pl-PL"/>
                </w:rPr>
                <w:t>www.electoralcommission.org.uk/voterid</w:t>
              </w:r>
            </w:hyperlink>
          </w:p>
        </w:tc>
        <w:tc>
          <w:tcPr>
            <w:tcW w:w="2552" w:type="dxa"/>
          </w:tcPr>
          <w:p w14:paraId="653E8D15" w14:textId="77777777" w:rsidR="004E7A9E" w:rsidRPr="00804455" w:rsidRDefault="004E7A9E" w:rsidP="00A405F5">
            <w:pPr>
              <w:pStyle w:val="Body"/>
              <w:cnfStyle w:val="000000000000" w:firstRow="0" w:lastRow="0" w:firstColumn="0" w:lastColumn="0" w:oddVBand="0" w:evenVBand="0" w:oddHBand="0" w:evenHBand="0" w:firstRowFirstColumn="0" w:firstRowLastColumn="0" w:lastRowFirstColumn="0" w:lastRowLastColumn="0"/>
              <w:rPr>
                <w:b/>
                <w:bCs/>
              </w:rPr>
            </w:pPr>
            <w:r w:rsidRPr="00804455">
              <w:t>Del 9 de enero al 3 de febrero</w:t>
            </w:r>
          </w:p>
          <w:p w14:paraId="2BB73C24" w14:textId="77777777" w:rsidR="004E7A9E" w:rsidRPr="00804455" w:rsidRDefault="004E7A9E" w:rsidP="00A405F5">
            <w:pPr>
              <w:pStyle w:val="Body"/>
              <w:cnfStyle w:val="000000000000" w:firstRow="0" w:lastRow="0" w:firstColumn="0" w:lastColumn="0" w:oddVBand="0" w:evenVBand="0" w:oddHBand="0" w:evenHBand="0" w:firstRowFirstColumn="0" w:firstRowLastColumn="0" w:lastRowFirstColumn="0" w:lastRowLastColumn="0"/>
              <w:rPr>
                <w:b/>
                <w:bCs/>
              </w:rPr>
            </w:pPr>
            <w:r w:rsidRPr="00804455">
              <w:t>Después del lanzamiento de la campaña de sensibilización pública sobre identificación del votante de la Comisión Electoral</w:t>
            </w:r>
          </w:p>
          <w:p w14:paraId="2F8AFEEE" w14:textId="77777777" w:rsidR="004E7A9E" w:rsidRPr="00804455" w:rsidRDefault="004E7A9E" w:rsidP="00A405F5">
            <w:pPr>
              <w:pStyle w:val="Body"/>
              <w:cnfStyle w:val="000000000000" w:firstRow="0" w:lastRow="0" w:firstColumn="0" w:lastColumn="0" w:oddVBand="0" w:evenVBand="0" w:oddHBand="0" w:evenHBand="0" w:firstRowFirstColumn="0" w:firstRowLastColumn="0" w:lastRowFirstColumn="0" w:lastRowLastColumn="0"/>
            </w:pPr>
          </w:p>
        </w:tc>
      </w:tr>
      <w:tr w:rsidR="004E7A9E" w:rsidRPr="00804455" w14:paraId="5819A1A2" w14:textId="77777777" w:rsidTr="004E7A9E">
        <w:tc>
          <w:tcPr>
            <w:cnfStyle w:val="001000000000" w:firstRow="0" w:lastRow="0" w:firstColumn="1" w:lastColumn="0" w:oddVBand="0" w:evenVBand="0" w:oddHBand="0" w:evenHBand="0" w:firstRowFirstColumn="0" w:firstRowLastColumn="0" w:lastRowFirstColumn="0" w:lastRowLastColumn="0"/>
            <w:tcW w:w="2405" w:type="dxa"/>
          </w:tcPr>
          <w:p w14:paraId="21626FE2" w14:textId="6C58B918" w:rsidR="004E7A9E" w:rsidRPr="00804455" w:rsidRDefault="009209EB" w:rsidP="00A405F5">
            <w:pPr>
              <w:pStyle w:val="Body"/>
              <w:rPr>
                <w:b w:val="0"/>
                <w:bCs/>
                <w:color w:val="003057" w:themeColor="text1"/>
              </w:rPr>
            </w:pPr>
            <w:r>
              <w:rPr>
                <w:noProof/>
              </w:rPr>
              <w:lastRenderedPageBreak/>
              <w:drawing>
                <wp:inline distT="0" distB="0" distL="0" distR="0" wp14:anchorId="4BFDDD54" wp14:editId="07629773">
                  <wp:extent cx="1452880" cy="1452880"/>
                  <wp:effectExtent l="0" t="0" r="0" b="0"/>
                  <wp:docPr id="10113534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52880" cy="1452880"/>
                          </a:xfrm>
                          <a:prstGeom prst="rect">
                            <a:avLst/>
                          </a:prstGeom>
                          <a:noFill/>
                          <a:ln>
                            <a:noFill/>
                          </a:ln>
                        </pic:spPr>
                      </pic:pic>
                    </a:graphicData>
                  </a:graphic>
                </wp:inline>
              </w:drawing>
            </w:r>
          </w:p>
        </w:tc>
        <w:tc>
          <w:tcPr>
            <w:tcW w:w="4536" w:type="dxa"/>
          </w:tcPr>
          <w:p w14:paraId="586AE9C0" w14:textId="77777777" w:rsidR="004E7A9E" w:rsidRPr="00D0554E"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D0554E">
              <w:t>Para votar en las elecciones de mayo en Inglaterra, deberá presentar un documento de identidad con fotografía.</w:t>
            </w:r>
          </w:p>
          <w:p w14:paraId="18964185" w14:textId="77777777" w:rsidR="004E7A9E" w:rsidRPr="00D0554E"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D0554E">
              <w:t>¿No lo tiene? Puede solicitar un documento gratuito de identificación de votante ahora.</w:t>
            </w:r>
          </w:p>
          <w:p w14:paraId="575C4BD4" w14:textId="77777777" w:rsidR="004E7A9E" w:rsidRPr="00D0554E"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D0554E">
              <w:t xml:space="preserve">Conozca los documentos de identidad aceptados y solicite un documento gratuito de identificación de votante si lo necesita </w:t>
            </w:r>
            <w:r w:rsidRPr="00D0554E">
              <w:rPr>
                <w:rFonts w:ascii="Segoe UI Emoji" w:hAnsi="Segoe UI Emoji" w:cs="Segoe UI Emoji"/>
              </w:rPr>
              <w:t>⬇️</w:t>
            </w:r>
            <w:r w:rsidRPr="00D0554E">
              <w:t>️️</w:t>
            </w:r>
          </w:p>
          <w:p w14:paraId="0AD5ECEB" w14:textId="77777777" w:rsidR="004E7A9E" w:rsidRPr="00804455" w:rsidRDefault="00000000" w:rsidP="00A405F5">
            <w:pPr>
              <w:pStyle w:val="Body"/>
              <w:cnfStyle w:val="000000000000" w:firstRow="0" w:lastRow="0" w:firstColumn="0" w:lastColumn="0" w:oddVBand="0" w:evenVBand="0" w:oddHBand="0" w:evenHBand="0" w:firstRowFirstColumn="0" w:firstRowLastColumn="0" w:lastRowFirstColumn="0" w:lastRowLastColumn="0"/>
              <w:rPr>
                <w:b/>
                <w:bCs/>
              </w:rPr>
            </w:pPr>
            <w:hyperlink r:id="rId16" w:history="1">
              <w:r w:rsidR="004E7A9E" w:rsidRPr="00CB391C">
                <w:rPr>
                  <w:rStyle w:val="Hyperlink"/>
                  <w:lang w:val="pl-PL"/>
                </w:rPr>
                <w:t>www.electoralcommission.org.uk/voterid</w:t>
              </w:r>
            </w:hyperlink>
          </w:p>
        </w:tc>
        <w:tc>
          <w:tcPr>
            <w:tcW w:w="2552" w:type="dxa"/>
          </w:tcPr>
          <w:p w14:paraId="4BEEB23C"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804455">
              <w:t xml:space="preserve">Del 16 de enero al 17 de abril </w:t>
            </w:r>
          </w:p>
          <w:p w14:paraId="1F3890D9" w14:textId="77777777" w:rsidR="004E7A9E" w:rsidRPr="00804455"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804455">
              <w:t>Después del lanzamiento del portal del certificado de autorización para votar, hasta la fecha límite para registrarse como votante</w:t>
            </w:r>
          </w:p>
        </w:tc>
      </w:tr>
      <w:tr w:rsidR="004E7A9E" w:rsidRPr="00804455" w14:paraId="003D6DA6" w14:textId="77777777" w:rsidTr="004E7A9E">
        <w:tc>
          <w:tcPr>
            <w:cnfStyle w:val="001000000000" w:firstRow="0" w:lastRow="0" w:firstColumn="1" w:lastColumn="0" w:oddVBand="0" w:evenVBand="0" w:oddHBand="0" w:evenHBand="0" w:firstRowFirstColumn="0" w:firstRowLastColumn="0" w:lastRowFirstColumn="0" w:lastRowLastColumn="0"/>
            <w:tcW w:w="2405" w:type="dxa"/>
          </w:tcPr>
          <w:p w14:paraId="6A5AA4A8" w14:textId="78DAC0B4" w:rsidR="004E7A9E" w:rsidRPr="00804455" w:rsidRDefault="009209EB" w:rsidP="00A405F5">
            <w:pPr>
              <w:pStyle w:val="Body"/>
              <w:rPr>
                <w:b w:val="0"/>
                <w:bCs/>
                <w:color w:val="003057" w:themeColor="text1"/>
                <w:lang w:val="en-US"/>
              </w:rPr>
            </w:pPr>
            <w:r>
              <w:rPr>
                <w:b w:val="0"/>
                <w:bCs/>
                <w:noProof/>
                <w:color w:val="003057" w:themeColor="text1"/>
                <w:lang w:val="en-US"/>
              </w:rPr>
              <w:drawing>
                <wp:inline distT="0" distB="0" distL="0" distR="0" wp14:anchorId="2369469C" wp14:editId="0A04E53B">
                  <wp:extent cx="1452880" cy="1452880"/>
                  <wp:effectExtent l="0" t="0" r="0" b="0"/>
                  <wp:docPr id="3285649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52880" cy="1452880"/>
                          </a:xfrm>
                          <a:prstGeom prst="rect">
                            <a:avLst/>
                          </a:prstGeom>
                          <a:noFill/>
                          <a:ln>
                            <a:noFill/>
                          </a:ln>
                        </pic:spPr>
                      </pic:pic>
                    </a:graphicData>
                  </a:graphic>
                </wp:inline>
              </w:drawing>
            </w:r>
          </w:p>
        </w:tc>
        <w:tc>
          <w:tcPr>
            <w:tcW w:w="4536" w:type="dxa"/>
          </w:tcPr>
          <w:p w14:paraId="326BB4F2"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804455">
              <w:t xml:space="preserve">El 4 de mayo hay elecciones en Inglaterra. </w:t>
            </w:r>
          </w:p>
          <w:p w14:paraId="690981AD"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804455">
              <w:t>¿Va a votar en un colegio electoral? No se olvide de llevar un documento de identidad con fotografía.</w:t>
            </w:r>
          </w:p>
          <w:p w14:paraId="2CC0BAEA"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rPr>
                <w:rFonts w:ascii="Segoe UI Emoji" w:hAnsi="Segoe UI Emoji"/>
              </w:rPr>
            </w:pPr>
            <w:r w:rsidRPr="00804455">
              <w:t xml:space="preserve">¿No lo tiene? Solicite un documento gratuito de identificación de votante </w:t>
            </w:r>
            <w:r w:rsidRPr="00804455">
              <w:rPr>
                <w:rFonts w:ascii="Segoe UI Emoji" w:hAnsi="Segoe UI Emoji"/>
              </w:rPr>
              <w:t>⬇️</w:t>
            </w:r>
          </w:p>
          <w:p w14:paraId="78CF8084" w14:textId="77777777" w:rsidR="004E7A9E" w:rsidRPr="00804455" w:rsidRDefault="00000000" w:rsidP="00A405F5">
            <w:pPr>
              <w:pStyle w:val="Body"/>
              <w:cnfStyle w:val="000000000000" w:firstRow="0" w:lastRow="0" w:firstColumn="0" w:lastColumn="0" w:oddVBand="0" w:evenVBand="0" w:oddHBand="0" w:evenHBand="0" w:firstRowFirstColumn="0" w:firstRowLastColumn="0" w:lastRowFirstColumn="0" w:lastRowLastColumn="0"/>
              <w:rPr>
                <w:b/>
                <w:bCs/>
              </w:rPr>
            </w:pPr>
            <w:hyperlink r:id="rId18" w:history="1">
              <w:r w:rsidR="004E7A9E" w:rsidRPr="00CB391C">
                <w:rPr>
                  <w:rStyle w:val="Hyperlink"/>
                  <w:lang w:val="pl-PL"/>
                </w:rPr>
                <w:t>www.electoralcommission.org.uk/voterid</w:t>
              </w:r>
            </w:hyperlink>
          </w:p>
        </w:tc>
        <w:tc>
          <w:tcPr>
            <w:tcW w:w="2552" w:type="dxa"/>
          </w:tcPr>
          <w:p w14:paraId="4B823C2B"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804455">
              <w:t>Del 16 de enero al 25 de abril</w:t>
            </w:r>
          </w:p>
          <w:p w14:paraId="5E4B0CF8" w14:textId="77777777" w:rsidR="004E7A9E" w:rsidRPr="00804455"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804455">
              <w:t>Después del lanzamiento del portal del certificado de autorización para votar y antes de la fecha límite de solicitud</w:t>
            </w:r>
          </w:p>
        </w:tc>
      </w:tr>
      <w:tr w:rsidR="004E7A9E" w:rsidRPr="00804455" w14:paraId="665FEC2E" w14:textId="77777777" w:rsidTr="004E7A9E">
        <w:tc>
          <w:tcPr>
            <w:cnfStyle w:val="001000000000" w:firstRow="0" w:lastRow="0" w:firstColumn="1" w:lastColumn="0" w:oddVBand="0" w:evenVBand="0" w:oddHBand="0" w:evenHBand="0" w:firstRowFirstColumn="0" w:firstRowLastColumn="0" w:lastRowFirstColumn="0" w:lastRowLastColumn="0"/>
            <w:tcW w:w="2405" w:type="dxa"/>
          </w:tcPr>
          <w:p w14:paraId="4FA42DD4" w14:textId="627B01C3" w:rsidR="004E7A9E" w:rsidRDefault="009209EB" w:rsidP="00A405F5">
            <w:pPr>
              <w:pStyle w:val="Body"/>
              <w:rPr>
                <w:noProof/>
              </w:rPr>
            </w:pPr>
            <w:r>
              <w:rPr>
                <w:noProof/>
              </w:rPr>
              <w:drawing>
                <wp:inline distT="0" distB="0" distL="0" distR="0" wp14:anchorId="31A98C98" wp14:editId="79E1B21D">
                  <wp:extent cx="1452880" cy="1452880"/>
                  <wp:effectExtent l="0" t="0" r="0" b="0"/>
                  <wp:docPr id="16932163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52880" cy="1452880"/>
                          </a:xfrm>
                          <a:prstGeom prst="rect">
                            <a:avLst/>
                          </a:prstGeom>
                          <a:noFill/>
                          <a:ln>
                            <a:noFill/>
                          </a:ln>
                        </pic:spPr>
                      </pic:pic>
                    </a:graphicData>
                  </a:graphic>
                </wp:inline>
              </w:drawing>
            </w:r>
          </w:p>
        </w:tc>
        <w:tc>
          <w:tcPr>
            <w:tcW w:w="4536" w:type="dxa"/>
          </w:tcPr>
          <w:p w14:paraId="687F0484" w14:textId="77777777" w:rsidR="004E7A9E" w:rsidRPr="003B7824"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3B7824">
              <w:t>El 4 de mayo se celebran elecciones en Inglaterra.</w:t>
            </w:r>
          </w:p>
          <w:p w14:paraId="6BDD36C2" w14:textId="77777777" w:rsidR="004E7A9E" w:rsidRPr="003B7824" w:rsidRDefault="004E7A9E" w:rsidP="00A405F5">
            <w:pPr>
              <w:pStyle w:val="Body"/>
              <w:cnfStyle w:val="000000000000" w:firstRow="0" w:lastRow="0" w:firstColumn="0" w:lastColumn="0" w:oddVBand="0" w:evenVBand="0" w:oddHBand="0" w:evenHBand="0" w:firstRowFirstColumn="0" w:firstRowLastColumn="0" w:lastRowFirstColumn="0" w:lastRowLastColumn="0"/>
            </w:pPr>
            <w:r w:rsidRPr="003B7824">
              <w:t>¿No tiene un documento de identidad con fotografía? Lo necesitará para votar en un colegio electoral.</w:t>
            </w:r>
          </w:p>
          <w:p w14:paraId="208AA584"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rPr>
                <w:rFonts w:ascii="Segoe UI Emoji" w:hAnsi="Segoe UI Emoji" w:cs="Segoe UI Emoji"/>
              </w:rPr>
            </w:pPr>
            <w:r w:rsidRPr="003B7824">
              <w:t xml:space="preserve">Solicite un documento gratuito de identificación de votante ahora </w:t>
            </w:r>
            <w:r w:rsidRPr="003B7824">
              <w:rPr>
                <w:rFonts w:ascii="Segoe UI Emoji" w:hAnsi="Segoe UI Emoji" w:cs="Segoe UI Emoji"/>
              </w:rPr>
              <w:t>⬇️</w:t>
            </w:r>
          </w:p>
          <w:p w14:paraId="01FC884E" w14:textId="77777777" w:rsidR="004E7A9E" w:rsidRPr="00804455" w:rsidRDefault="00000000" w:rsidP="00A405F5">
            <w:pPr>
              <w:pStyle w:val="Body"/>
              <w:cnfStyle w:val="000000000000" w:firstRow="0" w:lastRow="0" w:firstColumn="0" w:lastColumn="0" w:oddVBand="0" w:evenVBand="0" w:oddHBand="0" w:evenHBand="0" w:firstRowFirstColumn="0" w:firstRowLastColumn="0" w:lastRowFirstColumn="0" w:lastRowLastColumn="0"/>
              <w:rPr>
                <w:b/>
                <w:bCs/>
              </w:rPr>
            </w:pPr>
            <w:hyperlink r:id="rId19" w:history="1">
              <w:r w:rsidR="004E7A9E" w:rsidRPr="00CB391C">
                <w:rPr>
                  <w:rStyle w:val="Hyperlink"/>
                  <w:lang w:val="pl-PL"/>
                </w:rPr>
                <w:t>www.electoralcommission.org.uk/voterid</w:t>
              </w:r>
            </w:hyperlink>
          </w:p>
        </w:tc>
        <w:tc>
          <w:tcPr>
            <w:tcW w:w="2552" w:type="dxa"/>
          </w:tcPr>
          <w:p w14:paraId="5005D986"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t>Del 16 de enero al 25 de abril</w:t>
            </w:r>
          </w:p>
          <w:p w14:paraId="0B76C493" w14:textId="77777777" w:rsidR="004E7A9E" w:rsidRPr="00804455" w:rsidRDefault="004E7A9E" w:rsidP="00A405F5">
            <w:pPr>
              <w:pStyle w:val="Body"/>
              <w:cnfStyle w:val="000000000000" w:firstRow="0" w:lastRow="0" w:firstColumn="0" w:lastColumn="0" w:oddVBand="0" w:evenVBand="0" w:oddHBand="0" w:evenHBand="0" w:firstRowFirstColumn="0" w:firstRowLastColumn="0" w:lastRowFirstColumn="0" w:lastRowLastColumn="0"/>
            </w:pPr>
            <w:r>
              <w:t>Después del lanzamiento del portal del certificado de autorización para votar y antes de la fecha límite de solicitud</w:t>
            </w:r>
          </w:p>
        </w:tc>
      </w:tr>
      <w:tr w:rsidR="004E7A9E" w:rsidRPr="00804455" w14:paraId="1B4DCF6D" w14:textId="77777777" w:rsidTr="004E7A9E">
        <w:tc>
          <w:tcPr>
            <w:cnfStyle w:val="001000000000" w:firstRow="0" w:lastRow="0" w:firstColumn="1" w:lastColumn="0" w:oddVBand="0" w:evenVBand="0" w:oddHBand="0" w:evenHBand="0" w:firstRowFirstColumn="0" w:firstRowLastColumn="0" w:lastRowFirstColumn="0" w:lastRowLastColumn="0"/>
            <w:tcW w:w="2405" w:type="dxa"/>
          </w:tcPr>
          <w:p w14:paraId="08F48412" w14:textId="07AC1063" w:rsidR="004E7A9E" w:rsidRDefault="009209EB" w:rsidP="00A405F5">
            <w:pPr>
              <w:pStyle w:val="Body"/>
              <w:rPr>
                <w:noProof/>
              </w:rPr>
            </w:pPr>
            <w:r>
              <w:rPr>
                <w:noProof/>
              </w:rPr>
              <w:drawing>
                <wp:inline distT="0" distB="0" distL="0" distR="0" wp14:anchorId="51A8CC05" wp14:editId="1CC68A15">
                  <wp:extent cx="1452880" cy="1452880"/>
                  <wp:effectExtent l="0" t="0" r="0" b="0"/>
                  <wp:docPr id="2730224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52880" cy="1452880"/>
                          </a:xfrm>
                          <a:prstGeom prst="rect">
                            <a:avLst/>
                          </a:prstGeom>
                          <a:noFill/>
                          <a:ln>
                            <a:noFill/>
                          </a:ln>
                        </pic:spPr>
                      </pic:pic>
                    </a:graphicData>
                  </a:graphic>
                </wp:inline>
              </w:drawing>
            </w:r>
          </w:p>
        </w:tc>
        <w:tc>
          <w:tcPr>
            <w:tcW w:w="4536" w:type="dxa"/>
          </w:tcPr>
          <w:p w14:paraId="277B5479"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t xml:space="preserve">¡No lo olvide! </w:t>
            </w:r>
            <w:r>
              <w:rPr>
                <w:rFonts w:ascii="Segoe UI Emoji" w:hAnsi="Segoe UI Emoji" w:cs="Segoe UI Emoji"/>
              </w:rPr>
              <w:t>📢</w:t>
            </w:r>
          </w:p>
          <w:p w14:paraId="416466B2"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t>El 4 de mayo hay elecciones locales en Inglaterra.</w:t>
            </w:r>
          </w:p>
          <w:p w14:paraId="43C4921B"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t>Necesitará un documento de identidad con fotografía para votar en un colegio electoral.</w:t>
            </w:r>
          </w:p>
          <w:p w14:paraId="6725EEAC"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t xml:space="preserve">Conozca los documentos de identidad aceptados y solicite un documento gratuito de identificación de votante si lo necesita </w:t>
            </w:r>
            <w:r>
              <w:rPr>
                <w:rFonts w:ascii="Segoe UI Emoji" w:hAnsi="Segoe UI Emoji" w:cs="Segoe UI Emoji"/>
              </w:rPr>
              <w:t>⬇️</w:t>
            </w:r>
          </w:p>
          <w:p w14:paraId="354226A9" w14:textId="77777777" w:rsidR="004E7A9E" w:rsidRPr="003B7824" w:rsidRDefault="00000000" w:rsidP="00A405F5">
            <w:pPr>
              <w:pStyle w:val="Body"/>
              <w:cnfStyle w:val="000000000000" w:firstRow="0" w:lastRow="0" w:firstColumn="0" w:lastColumn="0" w:oddVBand="0" w:evenVBand="0" w:oddHBand="0" w:evenHBand="0" w:firstRowFirstColumn="0" w:firstRowLastColumn="0" w:lastRowFirstColumn="0" w:lastRowLastColumn="0"/>
            </w:pPr>
            <w:hyperlink r:id="rId21" w:history="1">
              <w:r w:rsidR="004E7A9E" w:rsidRPr="00CB391C">
                <w:rPr>
                  <w:rStyle w:val="Hyperlink"/>
                  <w:lang w:val="pl-PL"/>
                </w:rPr>
                <w:t>www.electoralcommission.org.uk/voterid</w:t>
              </w:r>
            </w:hyperlink>
          </w:p>
        </w:tc>
        <w:tc>
          <w:tcPr>
            <w:tcW w:w="2552" w:type="dxa"/>
          </w:tcPr>
          <w:p w14:paraId="45D1E3A2"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t>Del 16 de enero al 4 de mayo</w:t>
            </w:r>
          </w:p>
          <w:p w14:paraId="20168735" w14:textId="77777777" w:rsidR="004E7A9E" w:rsidRDefault="004E7A9E" w:rsidP="00A405F5">
            <w:pPr>
              <w:pStyle w:val="Body"/>
              <w:cnfStyle w:val="000000000000" w:firstRow="0" w:lastRow="0" w:firstColumn="0" w:lastColumn="0" w:oddVBand="0" w:evenVBand="0" w:oddHBand="0" w:evenHBand="0" w:firstRowFirstColumn="0" w:firstRowLastColumn="0" w:lastRowFirstColumn="0" w:lastRowLastColumn="0"/>
            </w:pPr>
            <w:r>
              <w:t>Después del lanzamiento del portal del certificado de autorización para votar, hasta el día de las elecciones</w:t>
            </w:r>
          </w:p>
        </w:tc>
      </w:tr>
    </w:tbl>
    <w:p w14:paraId="4A9C1820" w14:textId="77777777" w:rsidR="004E7A9E" w:rsidRPr="004E7A9E" w:rsidRDefault="004E7A9E" w:rsidP="004E7A9E">
      <w:pPr>
        <w:pStyle w:val="Body"/>
      </w:pPr>
    </w:p>
    <w:sectPr w:rsidR="004E7A9E" w:rsidRPr="004E7A9E" w:rsidSect="00ED043C">
      <w:footerReference w:type="default" r:id="rId22"/>
      <w:headerReference w:type="first" r:id="rId23"/>
      <w:type w:val="continuous"/>
      <w:pgSz w:w="11906" w:h="16838" w:code="9"/>
      <w:pgMar w:top="714" w:right="714" w:bottom="714" w:left="1605" w:header="567"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6B2BCF" w14:textId="77777777" w:rsidR="00030701" w:rsidRDefault="00030701" w:rsidP="006275AD">
      <w:pPr>
        <w:spacing w:after="0" w:line="240" w:lineRule="auto"/>
      </w:pPr>
      <w:r>
        <w:separator/>
      </w:r>
    </w:p>
    <w:p w14:paraId="447C9FE8" w14:textId="77777777" w:rsidR="00030701" w:rsidRDefault="00030701"/>
  </w:endnote>
  <w:endnote w:type="continuationSeparator" w:id="0">
    <w:p w14:paraId="7469DB4D" w14:textId="77777777" w:rsidR="00030701" w:rsidRDefault="00030701" w:rsidP="006275AD">
      <w:pPr>
        <w:spacing w:after="0" w:line="240" w:lineRule="auto"/>
      </w:pPr>
      <w:r>
        <w:continuationSeparator/>
      </w:r>
    </w:p>
    <w:p w14:paraId="1C0F1D86" w14:textId="77777777" w:rsidR="00030701" w:rsidRDefault="000307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8182453"/>
      <w:docPartObj>
        <w:docPartGallery w:val="Page Numbers (Bottom of Page)"/>
        <w:docPartUnique/>
      </w:docPartObj>
    </w:sdtPr>
    <w:sdtEndPr>
      <w:rPr>
        <w:noProof/>
      </w:rPr>
    </w:sdtEndPr>
    <w:sdtContent>
      <w:p w14:paraId="2FE504EA" w14:textId="77777777" w:rsidR="00AA771A" w:rsidRDefault="00AA771A">
        <w:pPr>
          <w:pStyle w:val="Foo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73A024" w14:textId="77777777" w:rsidR="00030701" w:rsidRDefault="00030701" w:rsidP="006275AD">
      <w:pPr>
        <w:spacing w:after="0" w:line="240" w:lineRule="auto"/>
      </w:pPr>
      <w:r>
        <w:separator/>
      </w:r>
    </w:p>
    <w:p w14:paraId="5AD3728C" w14:textId="77777777" w:rsidR="00030701" w:rsidRDefault="00030701"/>
  </w:footnote>
  <w:footnote w:type="continuationSeparator" w:id="0">
    <w:p w14:paraId="7742F1BC" w14:textId="77777777" w:rsidR="00030701" w:rsidRDefault="00030701" w:rsidP="006275AD">
      <w:pPr>
        <w:spacing w:after="0" w:line="240" w:lineRule="auto"/>
      </w:pPr>
      <w:r>
        <w:continuationSeparator/>
      </w:r>
    </w:p>
    <w:p w14:paraId="5E40C363" w14:textId="77777777" w:rsidR="00030701" w:rsidRDefault="000307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39B8B" w14:textId="77777777" w:rsidR="00BA3E60" w:rsidRPr="00BA3E60" w:rsidRDefault="004B7D6E" w:rsidP="00C1361E">
    <w:pPr>
      <w:pStyle w:val="Header"/>
      <w:spacing w:before="120" w:after="360"/>
      <w:jc w:val="left"/>
    </w:pPr>
    <w:r>
      <w:rPr>
        <w:noProof/>
      </w:rPr>
      <w:drawing>
        <wp:inline distT="0" distB="0" distL="0" distR="0" wp14:anchorId="1D47F815" wp14:editId="6D0506C2">
          <wp:extent cx="1572768" cy="786384"/>
          <wp:effectExtent l="0" t="0" r="8890" b="0"/>
          <wp:docPr id="2" name="Picture 2" descr="The Electoral Commiss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he Electoral Commission Logo"/>
                  <pic:cNvPicPr/>
                </pic:nvPicPr>
                <pic:blipFill>
                  <a:blip r:embed="rId1">
                    <a:extLst>
                      <a:ext uri="{28A0092B-C50C-407E-A947-70E740481C1C}">
                        <a14:useLocalDpi xmlns:a14="http://schemas.microsoft.com/office/drawing/2010/main" val="0"/>
                      </a:ext>
                    </a:extLst>
                  </a:blip>
                  <a:stretch>
                    <a:fillRect/>
                  </a:stretch>
                </pic:blipFill>
                <pic:spPr>
                  <a:xfrm>
                    <a:off x="0" y="0"/>
                    <a:ext cx="1572768" cy="78638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98D2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92AC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26C86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5DE6FF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A1A78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9AFF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A2A10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C9006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FC0FD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126F7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BC3499"/>
    <w:multiLevelType w:val="multilevel"/>
    <w:tmpl w:val="209A21DA"/>
    <w:numStyleLink w:val="ECBullets"/>
  </w:abstractNum>
  <w:abstractNum w:abstractNumId="11" w15:restartNumberingAfterBreak="0">
    <w:nsid w:val="03546484"/>
    <w:multiLevelType w:val="hybridMultilevel"/>
    <w:tmpl w:val="D8908CC6"/>
    <w:lvl w:ilvl="0" w:tplc="7BCE019C">
      <w:start w:val="1"/>
      <w:numFmt w:val="bullet"/>
      <w:lvlText w:val=""/>
      <w:lvlJc w:val="left"/>
      <w:pPr>
        <w:ind w:left="567" w:hanging="56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924FDA"/>
    <w:multiLevelType w:val="hybridMultilevel"/>
    <w:tmpl w:val="4B3EE844"/>
    <w:lvl w:ilvl="0" w:tplc="088E7FDC">
      <w:start w:val="1"/>
      <w:numFmt w:val="bullet"/>
      <w:pStyle w:val="Boxbulletpoin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BB6167"/>
    <w:multiLevelType w:val="hybridMultilevel"/>
    <w:tmpl w:val="11BCC958"/>
    <w:lvl w:ilvl="0" w:tplc="1654E73E">
      <w:start w:val="1"/>
      <w:numFmt w:val="decimal"/>
      <w:lvlText w:val="%1."/>
      <w:lvlJc w:val="left"/>
      <w:pPr>
        <w:ind w:left="567" w:hanging="56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5273578"/>
    <w:multiLevelType w:val="multilevel"/>
    <w:tmpl w:val="5C8257EC"/>
    <w:numStyleLink w:val="ECNumbered"/>
  </w:abstractNum>
  <w:abstractNum w:abstractNumId="15" w15:restartNumberingAfterBreak="0">
    <w:nsid w:val="169A494F"/>
    <w:multiLevelType w:val="multilevel"/>
    <w:tmpl w:val="3EA22174"/>
    <w:numStyleLink w:val="ECAppendix"/>
  </w:abstractNum>
  <w:abstractNum w:abstractNumId="16" w15:restartNumberingAfterBreak="0">
    <w:nsid w:val="1B1D60C5"/>
    <w:multiLevelType w:val="multilevel"/>
    <w:tmpl w:val="7B6413FA"/>
    <w:lvl w:ilvl="0">
      <w:start w:val="1"/>
      <w:numFmt w:val="decimal"/>
      <w:lvlText w:val="%1."/>
      <w:lvlJc w:val="left"/>
      <w:pPr>
        <w:ind w:left="567" w:hanging="567"/>
      </w:pPr>
      <w:rPr>
        <w:rFonts w:hint="default"/>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2B3B35C6"/>
    <w:multiLevelType w:val="multilevel"/>
    <w:tmpl w:val="5C8257EC"/>
    <w:numStyleLink w:val="ECNumbered"/>
  </w:abstractNum>
  <w:abstractNum w:abstractNumId="18" w15:restartNumberingAfterBreak="0">
    <w:nsid w:val="2CF918E2"/>
    <w:multiLevelType w:val="hybridMultilevel"/>
    <w:tmpl w:val="57BC2F2C"/>
    <w:lvl w:ilvl="0" w:tplc="F66E6B78">
      <w:start w:val="1"/>
      <w:numFmt w:val="bullet"/>
      <w:pStyle w:val="Boxbulletspaced"/>
      <w:lvlText w:val=""/>
      <w:lvlJc w:val="left"/>
      <w:pPr>
        <w:tabs>
          <w:tab w:val="num" w:pos="567"/>
        </w:tabs>
        <w:ind w:left="567" w:hanging="567"/>
      </w:pPr>
      <w:rPr>
        <w:rFonts w:ascii="Symbol" w:hAnsi="Symbol" w:hint="default"/>
      </w:rPr>
    </w:lvl>
    <w:lvl w:ilvl="1" w:tplc="95BCD20A">
      <w:start w:val="1"/>
      <w:numFmt w:val="bullet"/>
      <w:lvlText w:val="o"/>
      <w:lvlJc w:val="left"/>
      <w:pPr>
        <w:tabs>
          <w:tab w:val="num" w:pos="1134"/>
        </w:tabs>
        <w:ind w:left="1134" w:hanging="567"/>
      </w:pPr>
      <w:rPr>
        <w:rFonts w:ascii="Courier New" w:hAnsi="Courier New" w:hint="default"/>
      </w:rPr>
    </w:lvl>
    <w:lvl w:ilvl="2" w:tplc="08090005" w:tentative="1">
      <w:start w:val="1"/>
      <w:numFmt w:val="bullet"/>
      <w:lvlText w:val=""/>
      <w:lvlJc w:val="left"/>
      <w:pPr>
        <w:ind w:left="2300" w:hanging="360"/>
      </w:pPr>
      <w:rPr>
        <w:rFonts w:ascii="Wingdings" w:hAnsi="Wingdings" w:hint="default"/>
      </w:rPr>
    </w:lvl>
    <w:lvl w:ilvl="3" w:tplc="08090001" w:tentative="1">
      <w:start w:val="1"/>
      <w:numFmt w:val="bullet"/>
      <w:lvlText w:val=""/>
      <w:lvlJc w:val="left"/>
      <w:pPr>
        <w:ind w:left="3020" w:hanging="360"/>
      </w:pPr>
      <w:rPr>
        <w:rFonts w:ascii="Symbol" w:hAnsi="Symbol" w:hint="default"/>
      </w:rPr>
    </w:lvl>
    <w:lvl w:ilvl="4" w:tplc="08090003" w:tentative="1">
      <w:start w:val="1"/>
      <w:numFmt w:val="bullet"/>
      <w:lvlText w:val="o"/>
      <w:lvlJc w:val="left"/>
      <w:pPr>
        <w:ind w:left="3740" w:hanging="360"/>
      </w:pPr>
      <w:rPr>
        <w:rFonts w:ascii="Courier New" w:hAnsi="Courier New" w:cs="Courier New" w:hint="default"/>
      </w:rPr>
    </w:lvl>
    <w:lvl w:ilvl="5" w:tplc="08090005" w:tentative="1">
      <w:start w:val="1"/>
      <w:numFmt w:val="bullet"/>
      <w:lvlText w:val=""/>
      <w:lvlJc w:val="left"/>
      <w:pPr>
        <w:ind w:left="4460" w:hanging="360"/>
      </w:pPr>
      <w:rPr>
        <w:rFonts w:ascii="Wingdings" w:hAnsi="Wingdings" w:hint="default"/>
      </w:rPr>
    </w:lvl>
    <w:lvl w:ilvl="6" w:tplc="08090001" w:tentative="1">
      <w:start w:val="1"/>
      <w:numFmt w:val="bullet"/>
      <w:lvlText w:val=""/>
      <w:lvlJc w:val="left"/>
      <w:pPr>
        <w:ind w:left="5180" w:hanging="360"/>
      </w:pPr>
      <w:rPr>
        <w:rFonts w:ascii="Symbol" w:hAnsi="Symbol" w:hint="default"/>
      </w:rPr>
    </w:lvl>
    <w:lvl w:ilvl="7" w:tplc="08090003" w:tentative="1">
      <w:start w:val="1"/>
      <w:numFmt w:val="bullet"/>
      <w:lvlText w:val="o"/>
      <w:lvlJc w:val="left"/>
      <w:pPr>
        <w:ind w:left="5900" w:hanging="360"/>
      </w:pPr>
      <w:rPr>
        <w:rFonts w:ascii="Courier New" w:hAnsi="Courier New" w:cs="Courier New" w:hint="default"/>
      </w:rPr>
    </w:lvl>
    <w:lvl w:ilvl="8" w:tplc="08090005" w:tentative="1">
      <w:start w:val="1"/>
      <w:numFmt w:val="bullet"/>
      <w:lvlText w:val=""/>
      <w:lvlJc w:val="left"/>
      <w:pPr>
        <w:ind w:left="6620" w:hanging="360"/>
      </w:pPr>
      <w:rPr>
        <w:rFonts w:ascii="Wingdings" w:hAnsi="Wingdings" w:hint="default"/>
      </w:rPr>
    </w:lvl>
  </w:abstractNum>
  <w:abstractNum w:abstractNumId="19" w15:restartNumberingAfterBreak="0">
    <w:nsid w:val="307A6E52"/>
    <w:multiLevelType w:val="hybridMultilevel"/>
    <w:tmpl w:val="63B8ECB0"/>
    <w:lvl w:ilvl="0" w:tplc="C8A84C64">
      <w:start w:val="1"/>
      <w:numFmt w:val="decimal"/>
      <w:lvlText w:val="%1."/>
      <w:lvlJc w:val="left"/>
      <w:pPr>
        <w:ind w:left="567" w:hanging="56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5E255E2"/>
    <w:multiLevelType w:val="multilevel"/>
    <w:tmpl w:val="5C8257EC"/>
    <w:numStyleLink w:val="ECNumbered"/>
  </w:abstractNum>
  <w:abstractNum w:abstractNumId="21" w15:restartNumberingAfterBreak="0">
    <w:nsid w:val="386715C3"/>
    <w:multiLevelType w:val="multilevel"/>
    <w:tmpl w:val="3EA22174"/>
    <w:styleLink w:val="ECAppendix"/>
    <w:lvl w:ilvl="0">
      <w:start w:val="1"/>
      <w:numFmt w:val="upperLetter"/>
      <w:pStyle w:val="Appendixheadnumber"/>
      <w:lvlText w:val="Appendix %1:"/>
      <w:lvlJc w:val="left"/>
      <w:pPr>
        <w:tabs>
          <w:tab w:val="num" w:pos="907"/>
        </w:tabs>
        <w:ind w:left="907" w:hanging="907"/>
      </w:pPr>
      <w:rPr>
        <w:rFonts w:hint="default"/>
      </w:rPr>
    </w:lvl>
    <w:lvl w:ilvl="1">
      <w:start w:val="1"/>
      <w:numFmt w:val="decimal"/>
      <w:pStyle w:val="Appendixparanumber"/>
      <w:lvlText w:val="%1.%2"/>
      <w:lvlJc w:val="left"/>
      <w:pPr>
        <w:tabs>
          <w:tab w:val="num" w:pos="907"/>
        </w:tabs>
        <w:ind w:left="907" w:hanging="907"/>
      </w:pPr>
      <w:rPr>
        <w:rFonts w:hint="default"/>
      </w:rPr>
    </w:lvl>
    <w:lvl w:ilvl="2">
      <w:start w:val="1"/>
      <w:numFmt w:val="none"/>
      <w:lvlText w:val=""/>
      <w:lvlJc w:val="left"/>
      <w:pPr>
        <w:tabs>
          <w:tab w:val="num" w:pos="907"/>
        </w:tabs>
        <w:ind w:left="907" w:hanging="907"/>
      </w:pPr>
      <w:rPr>
        <w:rFonts w:hint="default"/>
      </w:rPr>
    </w:lvl>
    <w:lvl w:ilvl="3">
      <w:start w:val="1"/>
      <w:numFmt w:val="none"/>
      <w:lvlText w:val=""/>
      <w:lvlJc w:val="left"/>
      <w:pPr>
        <w:tabs>
          <w:tab w:val="num" w:pos="907"/>
        </w:tabs>
        <w:ind w:left="907" w:hanging="907"/>
      </w:pPr>
      <w:rPr>
        <w:rFonts w:hint="default"/>
      </w:rPr>
    </w:lvl>
    <w:lvl w:ilvl="4">
      <w:start w:val="1"/>
      <w:numFmt w:val="none"/>
      <w:lvlText w:val=""/>
      <w:lvlJc w:val="left"/>
      <w:pPr>
        <w:tabs>
          <w:tab w:val="num" w:pos="907"/>
        </w:tabs>
        <w:ind w:left="907" w:hanging="907"/>
      </w:pPr>
      <w:rPr>
        <w:rFonts w:hint="default"/>
      </w:rPr>
    </w:lvl>
    <w:lvl w:ilvl="5">
      <w:start w:val="1"/>
      <w:numFmt w:val="none"/>
      <w:lvlText w:val=""/>
      <w:lvlJc w:val="left"/>
      <w:pPr>
        <w:tabs>
          <w:tab w:val="num" w:pos="907"/>
        </w:tabs>
        <w:ind w:left="907" w:hanging="907"/>
      </w:pPr>
      <w:rPr>
        <w:rFonts w:hint="default"/>
      </w:rPr>
    </w:lvl>
    <w:lvl w:ilvl="6">
      <w:start w:val="1"/>
      <w:numFmt w:val="none"/>
      <w:lvlText w:val=""/>
      <w:lvlJc w:val="left"/>
      <w:pPr>
        <w:tabs>
          <w:tab w:val="num" w:pos="907"/>
        </w:tabs>
        <w:ind w:left="907" w:hanging="907"/>
      </w:pPr>
      <w:rPr>
        <w:rFonts w:hint="default"/>
      </w:rPr>
    </w:lvl>
    <w:lvl w:ilvl="7">
      <w:start w:val="1"/>
      <w:numFmt w:val="none"/>
      <w:lvlText w:val=""/>
      <w:lvlJc w:val="left"/>
      <w:pPr>
        <w:tabs>
          <w:tab w:val="num" w:pos="907"/>
        </w:tabs>
        <w:ind w:left="907" w:hanging="907"/>
      </w:pPr>
      <w:rPr>
        <w:rFonts w:hint="default"/>
      </w:rPr>
    </w:lvl>
    <w:lvl w:ilvl="8">
      <w:start w:val="1"/>
      <w:numFmt w:val="none"/>
      <w:lvlText w:val=""/>
      <w:lvlJc w:val="left"/>
      <w:pPr>
        <w:tabs>
          <w:tab w:val="num" w:pos="907"/>
        </w:tabs>
        <w:ind w:left="907" w:hanging="907"/>
      </w:pPr>
      <w:rPr>
        <w:rFonts w:hint="default"/>
      </w:rPr>
    </w:lvl>
  </w:abstractNum>
  <w:abstractNum w:abstractNumId="22" w15:restartNumberingAfterBreak="0">
    <w:nsid w:val="39B22BB5"/>
    <w:multiLevelType w:val="multilevel"/>
    <w:tmpl w:val="053288B0"/>
    <w:lvl w:ilvl="0">
      <w:start w:val="1"/>
      <w:numFmt w:val="decimal"/>
      <w:lvlText w:val="%1."/>
      <w:lvlJc w:val="left"/>
      <w:pPr>
        <w:ind w:left="360" w:hanging="360"/>
      </w:pPr>
      <w:rPr>
        <w:rFonts w:hint="default"/>
      </w:rPr>
    </w:lvl>
    <w:lvl w:ilvl="1">
      <w:start w:val="1"/>
      <w:numFmt w:val="lowerLetter"/>
      <w:lvlText w:val="%2."/>
      <w:lvlJc w:val="left"/>
      <w:pPr>
        <w:ind w:left="1134" w:hanging="567"/>
      </w:pPr>
      <w:rPr>
        <w:rFonts w:hint="default"/>
      </w:rPr>
    </w:lvl>
    <w:lvl w:ilvl="2">
      <w:start w:val="1"/>
      <w:numFmt w:val="lowerRoman"/>
      <w:lvlText w:val="%3."/>
      <w:lvlJc w:val="right"/>
      <w:pPr>
        <w:ind w:left="1701" w:hanging="567"/>
      </w:pPr>
      <w:rPr>
        <w:rFonts w:hint="default"/>
      </w:rPr>
    </w:lvl>
    <w:lvl w:ilvl="3">
      <w:start w:val="1"/>
      <w:numFmt w:val="decimal"/>
      <w:lvlText w:val="%4."/>
      <w:lvlJc w:val="left"/>
      <w:pPr>
        <w:ind w:left="2268" w:hanging="567"/>
      </w:pPr>
      <w:rPr>
        <w:rFonts w:hint="default"/>
      </w:rPr>
    </w:lvl>
    <w:lvl w:ilvl="4">
      <w:start w:val="1"/>
      <w:numFmt w:val="lowerLetter"/>
      <w:lvlText w:val="%5."/>
      <w:lvlJc w:val="left"/>
      <w:pPr>
        <w:ind w:left="2835" w:hanging="567"/>
      </w:pPr>
      <w:rPr>
        <w:rFonts w:hint="default"/>
      </w:rPr>
    </w:lvl>
    <w:lvl w:ilvl="5">
      <w:start w:val="1"/>
      <w:numFmt w:val="lowerRoman"/>
      <w:lvlText w:val="%6."/>
      <w:lvlJc w:val="right"/>
      <w:pPr>
        <w:ind w:left="3402" w:hanging="567"/>
      </w:pPr>
      <w:rPr>
        <w:rFonts w:hint="default"/>
      </w:rPr>
    </w:lvl>
    <w:lvl w:ilvl="6">
      <w:start w:val="1"/>
      <w:numFmt w:val="decimal"/>
      <w:lvlText w:val="%7."/>
      <w:lvlJc w:val="left"/>
      <w:pPr>
        <w:ind w:left="3969" w:hanging="567"/>
      </w:pPr>
      <w:rPr>
        <w:rFonts w:hint="default"/>
      </w:rPr>
    </w:lvl>
    <w:lvl w:ilvl="7">
      <w:start w:val="1"/>
      <w:numFmt w:val="lowerLetter"/>
      <w:lvlText w:val="%8."/>
      <w:lvlJc w:val="left"/>
      <w:pPr>
        <w:ind w:left="4536" w:hanging="567"/>
      </w:pPr>
      <w:rPr>
        <w:rFonts w:hint="default"/>
      </w:rPr>
    </w:lvl>
    <w:lvl w:ilvl="8">
      <w:start w:val="1"/>
      <w:numFmt w:val="lowerRoman"/>
      <w:lvlText w:val="%9."/>
      <w:lvlJc w:val="right"/>
      <w:pPr>
        <w:ind w:left="5103" w:hanging="567"/>
      </w:pPr>
      <w:rPr>
        <w:rFonts w:hint="default"/>
      </w:rPr>
    </w:lvl>
  </w:abstractNum>
  <w:abstractNum w:abstractNumId="23" w15:restartNumberingAfterBreak="0">
    <w:nsid w:val="3CEF6520"/>
    <w:multiLevelType w:val="multilevel"/>
    <w:tmpl w:val="5C8257EC"/>
    <w:styleLink w:val="ECNumbered"/>
    <w:lvl w:ilvl="0">
      <w:start w:val="1"/>
      <w:numFmt w:val="decimal"/>
      <w:pStyle w:val="Numberedpara1Alt-n"/>
      <w:lvlText w:val="%1."/>
      <w:lvlJc w:val="left"/>
      <w:pPr>
        <w:ind w:left="567" w:hanging="567"/>
      </w:pPr>
      <w:rPr>
        <w:rFonts w:hint="default"/>
      </w:rPr>
    </w:lvl>
    <w:lvl w:ilvl="1">
      <w:start w:val="1"/>
      <w:numFmt w:val="decimal"/>
      <w:pStyle w:val="Numberedpara2"/>
      <w:lvlText w:val="%1.%2."/>
      <w:lvlJc w:val="left"/>
      <w:pPr>
        <w:ind w:left="1134" w:hanging="567"/>
      </w:pPr>
      <w:rPr>
        <w:rFonts w:hint="default"/>
      </w:rPr>
    </w:lvl>
    <w:lvl w:ilvl="2">
      <w:start w:val="1"/>
      <w:numFmt w:val="decimal"/>
      <w:lvlText w:val="%1.%2.%3."/>
      <w:lvlJc w:val="left"/>
      <w:pPr>
        <w:ind w:left="1701" w:hanging="567"/>
      </w:pPr>
      <w:rPr>
        <w:rFonts w:hint="default"/>
      </w:rPr>
    </w:lvl>
    <w:lvl w:ilvl="3">
      <w:start w:val="1"/>
      <w:numFmt w:val="decimal"/>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24" w15:restartNumberingAfterBreak="0">
    <w:nsid w:val="3D162D06"/>
    <w:multiLevelType w:val="multilevel"/>
    <w:tmpl w:val="209A21DA"/>
    <w:numStyleLink w:val="ECBullets"/>
  </w:abstractNum>
  <w:abstractNum w:abstractNumId="25" w15:restartNumberingAfterBreak="0">
    <w:nsid w:val="3DE001D3"/>
    <w:multiLevelType w:val="multilevel"/>
    <w:tmpl w:val="5C8257EC"/>
    <w:numStyleLink w:val="ECNumbered"/>
  </w:abstractNum>
  <w:abstractNum w:abstractNumId="26" w15:restartNumberingAfterBreak="0">
    <w:nsid w:val="3F5A1EC9"/>
    <w:multiLevelType w:val="hybridMultilevel"/>
    <w:tmpl w:val="9C7E31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4570614"/>
    <w:multiLevelType w:val="multilevel"/>
    <w:tmpl w:val="5C8257EC"/>
    <w:numStyleLink w:val="ECNumbered"/>
  </w:abstractNum>
  <w:abstractNum w:abstractNumId="28" w15:restartNumberingAfterBreak="0">
    <w:nsid w:val="46160F41"/>
    <w:multiLevelType w:val="multilevel"/>
    <w:tmpl w:val="8934F034"/>
    <w:styleLink w:val="ECList"/>
    <w:lvl w:ilvl="0">
      <w:start w:val="1"/>
      <w:numFmt w:val="decimal"/>
      <w:pStyle w:val="H1Chapterheadingnumber"/>
      <w:lvlText w:val="%1"/>
      <w:lvlJc w:val="left"/>
      <w:pPr>
        <w:tabs>
          <w:tab w:val="num" w:pos="907"/>
        </w:tabs>
        <w:ind w:left="0" w:firstLine="0"/>
      </w:pPr>
      <w:rPr>
        <w:rFonts w:hint="default"/>
      </w:rPr>
    </w:lvl>
    <w:lvl w:ilvl="1">
      <w:start w:val="1"/>
      <w:numFmt w:val="decimal"/>
      <w:lvlText w:val="%1.%2"/>
      <w:lvlJc w:val="left"/>
      <w:pPr>
        <w:tabs>
          <w:tab w:val="num" w:pos="567"/>
        </w:tabs>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9" w15:restartNumberingAfterBreak="0">
    <w:nsid w:val="4F8B448B"/>
    <w:multiLevelType w:val="multilevel"/>
    <w:tmpl w:val="3EA22174"/>
    <w:numStyleLink w:val="ECAppendix"/>
  </w:abstractNum>
  <w:abstractNum w:abstractNumId="30" w15:restartNumberingAfterBreak="0">
    <w:nsid w:val="5125398E"/>
    <w:multiLevelType w:val="hybridMultilevel"/>
    <w:tmpl w:val="97F61E5E"/>
    <w:lvl w:ilvl="0" w:tplc="1654E73E">
      <w:start w:val="1"/>
      <w:numFmt w:val="decimal"/>
      <w:lvlText w:val="%1."/>
      <w:lvlJc w:val="left"/>
      <w:pPr>
        <w:ind w:left="567" w:hanging="56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177092B"/>
    <w:multiLevelType w:val="multilevel"/>
    <w:tmpl w:val="3EA22174"/>
    <w:numStyleLink w:val="ECAppendix"/>
  </w:abstractNum>
  <w:abstractNum w:abstractNumId="32" w15:restartNumberingAfterBreak="0">
    <w:nsid w:val="5D734E57"/>
    <w:multiLevelType w:val="hybridMultilevel"/>
    <w:tmpl w:val="06C29776"/>
    <w:lvl w:ilvl="0" w:tplc="7BCE019C">
      <w:start w:val="1"/>
      <w:numFmt w:val="bullet"/>
      <w:lvlText w:val=""/>
      <w:lvlJc w:val="left"/>
      <w:pPr>
        <w:ind w:left="567" w:hanging="56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E997125"/>
    <w:multiLevelType w:val="multilevel"/>
    <w:tmpl w:val="209A21DA"/>
    <w:styleLink w:val="ECBullets"/>
    <w:lvl w:ilvl="0">
      <w:start w:val="1"/>
      <w:numFmt w:val="bullet"/>
      <w:pStyle w:val="BulletAlt-b"/>
      <w:lvlText w:val=""/>
      <w:lvlJc w:val="left"/>
      <w:pPr>
        <w:tabs>
          <w:tab w:val="num" w:pos="567"/>
        </w:tabs>
        <w:ind w:left="567" w:hanging="567"/>
      </w:pPr>
      <w:rPr>
        <w:rFonts w:ascii="Symbol" w:hAnsi="Symbol" w:hint="default"/>
      </w:rPr>
    </w:lvl>
    <w:lvl w:ilvl="1">
      <w:start w:val="1"/>
      <w:numFmt w:val="bullet"/>
      <w:lvlText w:val="o"/>
      <w:lvlJc w:val="left"/>
      <w:pPr>
        <w:tabs>
          <w:tab w:val="num" w:pos="1134"/>
        </w:tabs>
        <w:ind w:left="1134" w:hanging="567"/>
      </w:pPr>
      <w:rPr>
        <w:rFonts w:ascii="Courier New" w:hAnsi="Courier New" w:hint="default"/>
      </w:rPr>
    </w:lvl>
    <w:lvl w:ilvl="2">
      <w:start w:val="1"/>
      <w:numFmt w:val="bullet"/>
      <w:lvlText w:val=""/>
      <w:lvlJc w:val="left"/>
      <w:pPr>
        <w:tabs>
          <w:tab w:val="num" w:pos="1701"/>
        </w:tabs>
        <w:ind w:left="1701" w:hanging="567"/>
      </w:pPr>
      <w:rPr>
        <w:rFonts w:ascii="Wingdings" w:hAnsi="Wingdings" w:hint="default"/>
      </w:rPr>
    </w:lvl>
    <w:lvl w:ilvl="3">
      <w:start w:val="1"/>
      <w:numFmt w:val="bullet"/>
      <w:lvlText w:val=""/>
      <w:lvlJc w:val="left"/>
      <w:pPr>
        <w:tabs>
          <w:tab w:val="num" w:pos="2268"/>
        </w:tabs>
        <w:ind w:left="2268" w:hanging="567"/>
      </w:pPr>
      <w:rPr>
        <w:rFonts w:ascii="Symbol" w:hAnsi="Symbol" w:hint="default"/>
      </w:rPr>
    </w:lvl>
    <w:lvl w:ilvl="4">
      <w:start w:val="1"/>
      <w:numFmt w:val="bullet"/>
      <w:lvlText w:val="o"/>
      <w:lvlJc w:val="left"/>
      <w:pPr>
        <w:tabs>
          <w:tab w:val="num" w:pos="2835"/>
        </w:tabs>
        <w:ind w:left="2835" w:hanging="567"/>
      </w:pPr>
      <w:rPr>
        <w:rFonts w:ascii="Courier New" w:hAnsi="Courier New" w:cs="Courier New" w:hint="default"/>
      </w:rPr>
    </w:lvl>
    <w:lvl w:ilvl="5">
      <w:start w:val="1"/>
      <w:numFmt w:val="bullet"/>
      <w:lvlText w:val=""/>
      <w:lvlJc w:val="left"/>
      <w:pPr>
        <w:tabs>
          <w:tab w:val="num" w:pos="3402"/>
        </w:tabs>
        <w:ind w:left="3402" w:hanging="567"/>
      </w:pPr>
      <w:rPr>
        <w:rFonts w:ascii="Wingdings" w:hAnsi="Wingdings"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o"/>
      <w:lvlJc w:val="left"/>
      <w:pPr>
        <w:tabs>
          <w:tab w:val="num" w:pos="4536"/>
        </w:tabs>
        <w:ind w:left="4536" w:hanging="567"/>
      </w:pPr>
      <w:rPr>
        <w:rFonts w:ascii="Courier New" w:hAnsi="Courier New" w:cs="Courier New" w:hint="default"/>
      </w:rPr>
    </w:lvl>
    <w:lvl w:ilvl="8">
      <w:start w:val="1"/>
      <w:numFmt w:val="bullet"/>
      <w:lvlText w:val=""/>
      <w:lvlJc w:val="left"/>
      <w:pPr>
        <w:tabs>
          <w:tab w:val="num" w:pos="5103"/>
        </w:tabs>
        <w:ind w:left="5103" w:hanging="567"/>
      </w:pPr>
      <w:rPr>
        <w:rFonts w:ascii="Wingdings" w:hAnsi="Wingdings" w:hint="default"/>
      </w:rPr>
    </w:lvl>
  </w:abstractNum>
  <w:abstractNum w:abstractNumId="34" w15:restartNumberingAfterBreak="0">
    <w:nsid w:val="5F9E6A70"/>
    <w:multiLevelType w:val="multilevel"/>
    <w:tmpl w:val="8934F034"/>
    <w:numStyleLink w:val="ECList"/>
  </w:abstractNum>
  <w:abstractNum w:abstractNumId="35" w15:restartNumberingAfterBreak="0">
    <w:nsid w:val="662972D6"/>
    <w:multiLevelType w:val="multilevel"/>
    <w:tmpl w:val="5C8257EC"/>
    <w:numStyleLink w:val="ECNumbered"/>
  </w:abstractNum>
  <w:abstractNum w:abstractNumId="36" w15:restartNumberingAfterBreak="0">
    <w:nsid w:val="6955296F"/>
    <w:multiLevelType w:val="hybridMultilevel"/>
    <w:tmpl w:val="3A4285AA"/>
    <w:lvl w:ilvl="0" w:tplc="5584FBCA">
      <w:start w:val="1"/>
      <w:numFmt w:val="decimal"/>
      <w:lvlText w:val="%1."/>
      <w:lvlJc w:val="left"/>
      <w:pPr>
        <w:ind w:left="567" w:hanging="56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0B42ED"/>
    <w:multiLevelType w:val="hybridMultilevel"/>
    <w:tmpl w:val="BC7C63A2"/>
    <w:lvl w:ilvl="0" w:tplc="1654E73E">
      <w:start w:val="1"/>
      <w:numFmt w:val="decimal"/>
      <w:lvlText w:val="%1."/>
      <w:lvlJc w:val="left"/>
      <w:pPr>
        <w:ind w:left="567" w:hanging="56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290B62"/>
    <w:multiLevelType w:val="hybridMultilevel"/>
    <w:tmpl w:val="2FB45F0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EDC3DC9"/>
    <w:multiLevelType w:val="hybridMultilevel"/>
    <w:tmpl w:val="29A29136"/>
    <w:lvl w:ilvl="0" w:tplc="D2CEB4C2">
      <w:start w:val="1"/>
      <w:numFmt w:val="decimal"/>
      <w:lvlText w:val="%1."/>
      <w:lvlJc w:val="left"/>
      <w:pPr>
        <w:ind w:left="567" w:hanging="56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18711754">
    <w:abstractNumId w:val="28"/>
  </w:num>
  <w:num w:numId="2" w16cid:durableId="1378890990">
    <w:abstractNumId w:val="34"/>
  </w:num>
  <w:num w:numId="3" w16cid:durableId="967319676">
    <w:abstractNumId w:val="21"/>
  </w:num>
  <w:num w:numId="4" w16cid:durableId="1355889324">
    <w:abstractNumId w:val="29"/>
    <w:lvlOverride w:ilvl="0">
      <w:lvl w:ilvl="0">
        <w:start w:val="1"/>
        <w:numFmt w:val="upperLetter"/>
        <w:lvlText w:val="Appendix %1:"/>
        <w:lvlJc w:val="left"/>
        <w:pPr>
          <w:tabs>
            <w:tab w:val="num" w:pos="907"/>
          </w:tabs>
          <w:ind w:left="0" w:firstLine="0"/>
        </w:pPr>
        <w:rPr>
          <w:rFonts w:hint="default"/>
        </w:rPr>
      </w:lvl>
    </w:lvlOverride>
    <w:lvlOverride w:ilvl="1">
      <w:lvl w:ilvl="1">
        <w:start w:val="1"/>
        <w:numFmt w:val="decimal"/>
        <w:lvlText w:val="%1.%2"/>
        <w:lvlJc w:val="left"/>
        <w:pPr>
          <w:tabs>
            <w:tab w:val="num" w:pos="567"/>
          </w:tabs>
          <w:ind w:left="0" w:firstLine="0"/>
        </w:pPr>
        <w:rPr>
          <w:rFonts w:hint="default"/>
        </w:rPr>
      </w:lvl>
    </w:lvlOverride>
  </w:num>
  <w:num w:numId="5" w16cid:durableId="350179958">
    <w:abstractNumId w:val="18"/>
  </w:num>
  <w:num w:numId="6" w16cid:durableId="1499614803">
    <w:abstractNumId w:val="33"/>
  </w:num>
  <w:num w:numId="7" w16cid:durableId="458883728">
    <w:abstractNumId w:val="9"/>
  </w:num>
  <w:num w:numId="8" w16cid:durableId="417603752">
    <w:abstractNumId w:val="7"/>
  </w:num>
  <w:num w:numId="9" w16cid:durableId="310795230">
    <w:abstractNumId w:val="6"/>
  </w:num>
  <w:num w:numId="10" w16cid:durableId="74935791">
    <w:abstractNumId w:val="5"/>
  </w:num>
  <w:num w:numId="11" w16cid:durableId="2111077570">
    <w:abstractNumId w:val="4"/>
  </w:num>
  <w:num w:numId="12" w16cid:durableId="1800761994">
    <w:abstractNumId w:val="8"/>
  </w:num>
  <w:num w:numId="13" w16cid:durableId="1676299540">
    <w:abstractNumId w:val="3"/>
  </w:num>
  <w:num w:numId="14" w16cid:durableId="263155105">
    <w:abstractNumId w:val="2"/>
  </w:num>
  <w:num w:numId="15" w16cid:durableId="1749618997">
    <w:abstractNumId w:val="1"/>
  </w:num>
  <w:num w:numId="16" w16cid:durableId="723409988">
    <w:abstractNumId w:val="0"/>
  </w:num>
  <w:num w:numId="17" w16cid:durableId="1515608737">
    <w:abstractNumId w:val="23"/>
  </w:num>
  <w:num w:numId="18" w16cid:durableId="1121656470">
    <w:abstractNumId w:val="12"/>
  </w:num>
  <w:num w:numId="19" w16cid:durableId="1927685055">
    <w:abstractNumId w:val="22"/>
  </w:num>
  <w:num w:numId="20" w16cid:durableId="457799763">
    <w:abstractNumId w:val="16"/>
  </w:num>
  <w:num w:numId="21" w16cid:durableId="1833519513">
    <w:abstractNumId w:val="10"/>
  </w:num>
  <w:num w:numId="22" w16cid:durableId="1331785659">
    <w:abstractNumId w:val="27"/>
  </w:num>
  <w:num w:numId="23" w16cid:durableId="587007934">
    <w:abstractNumId w:val="37"/>
  </w:num>
  <w:num w:numId="24" w16cid:durableId="364060499">
    <w:abstractNumId w:val="30"/>
  </w:num>
  <w:num w:numId="25" w16cid:durableId="400832141">
    <w:abstractNumId w:val="32"/>
  </w:num>
  <w:num w:numId="26" w16cid:durableId="1297839145">
    <w:abstractNumId w:val="11"/>
  </w:num>
  <w:num w:numId="27" w16cid:durableId="1910579322">
    <w:abstractNumId w:val="13"/>
  </w:num>
  <w:num w:numId="28" w16cid:durableId="1348486406">
    <w:abstractNumId w:val="20"/>
  </w:num>
  <w:num w:numId="29" w16cid:durableId="794327721">
    <w:abstractNumId w:val="38"/>
  </w:num>
  <w:num w:numId="30" w16cid:durableId="23555835">
    <w:abstractNumId w:val="36"/>
  </w:num>
  <w:num w:numId="31" w16cid:durableId="533347574">
    <w:abstractNumId w:val="24"/>
  </w:num>
  <w:num w:numId="32" w16cid:durableId="1200584042">
    <w:abstractNumId w:val="19"/>
  </w:num>
  <w:num w:numId="33" w16cid:durableId="141191535">
    <w:abstractNumId w:val="17"/>
  </w:num>
  <w:num w:numId="34" w16cid:durableId="2010869171">
    <w:abstractNumId w:val="14"/>
  </w:num>
  <w:num w:numId="35" w16cid:durableId="477575051">
    <w:abstractNumId w:val="39"/>
  </w:num>
  <w:num w:numId="36" w16cid:durableId="933054391">
    <w:abstractNumId w:val="35"/>
  </w:num>
  <w:num w:numId="37" w16cid:durableId="135150829">
    <w:abstractNumId w:val="31"/>
  </w:num>
  <w:num w:numId="38" w16cid:durableId="1569270416">
    <w:abstractNumId w:val="15"/>
  </w:num>
  <w:num w:numId="39" w16cid:durableId="455106942">
    <w:abstractNumId w:val="25"/>
  </w:num>
  <w:num w:numId="40" w16cid:durableId="1161700914">
    <w:abstractNumId w:val="2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LockTheme/>
  <w:styleLockQFSet/>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7A9E"/>
    <w:rsid w:val="00014B8B"/>
    <w:rsid w:val="00030701"/>
    <w:rsid w:val="00030ADE"/>
    <w:rsid w:val="00040DF1"/>
    <w:rsid w:val="000507BC"/>
    <w:rsid w:val="000554C3"/>
    <w:rsid w:val="000607F7"/>
    <w:rsid w:val="00061058"/>
    <w:rsid w:val="00065C9C"/>
    <w:rsid w:val="0006603F"/>
    <w:rsid w:val="000713EC"/>
    <w:rsid w:val="00075004"/>
    <w:rsid w:val="00081DF8"/>
    <w:rsid w:val="0008292E"/>
    <w:rsid w:val="00087668"/>
    <w:rsid w:val="000947C5"/>
    <w:rsid w:val="0009546F"/>
    <w:rsid w:val="000A0076"/>
    <w:rsid w:val="000A5D32"/>
    <w:rsid w:val="000A7864"/>
    <w:rsid w:val="000B14AF"/>
    <w:rsid w:val="000B525B"/>
    <w:rsid w:val="000B60AE"/>
    <w:rsid w:val="000B75B2"/>
    <w:rsid w:val="000C4F86"/>
    <w:rsid w:val="000C70C8"/>
    <w:rsid w:val="000C70E9"/>
    <w:rsid w:val="000D1FF3"/>
    <w:rsid w:val="000D57AF"/>
    <w:rsid w:val="000D6FF9"/>
    <w:rsid w:val="000F1E30"/>
    <w:rsid w:val="000F464E"/>
    <w:rsid w:val="00100F3C"/>
    <w:rsid w:val="001077A2"/>
    <w:rsid w:val="00117E68"/>
    <w:rsid w:val="0012191A"/>
    <w:rsid w:val="001235DD"/>
    <w:rsid w:val="00124A85"/>
    <w:rsid w:val="001257A0"/>
    <w:rsid w:val="00126CBB"/>
    <w:rsid w:val="00131B70"/>
    <w:rsid w:val="00137D13"/>
    <w:rsid w:val="00140EEC"/>
    <w:rsid w:val="00147A55"/>
    <w:rsid w:val="00151093"/>
    <w:rsid w:val="001538F6"/>
    <w:rsid w:val="0017039D"/>
    <w:rsid w:val="0018102F"/>
    <w:rsid w:val="00190185"/>
    <w:rsid w:val="00190405"/>
    <w:rsid w:val="001A54F2"/>
    <w:rsid w:val="001B3E94"/>
    <w:rsid w:val="001B4740"/>
    <w:rsid w:val="001B64AA"/>
    <w:rsid w:val="001C6B26"/>
    <w:rsid w:val="001D154B"/>
    <w:rsid w:val="001D2D27"/>
    <w:rsid w:val="001D6B9C"/>
    <w:rsid w:val="001E4FA3"/>
    <w:rsid w:val="001E51F0"/>
    <w:rsid w:val="001E5AE6"/>
    <w:rsid w:val="001F0AF0"/>
    <w:rsid w:val="001F65CD"/>
    <w:rsid w:val="001F6F63"/>
    <w:rsid w:val="001F7C19"/>
    <w:rsid w:val="00203A69"/>
    <w:rsid w:val="00205E2D"/>
    <w:rsid w:val="00206548"/>
    <w:rsid w:val="0021079B"/>
    <w:rsid w:val="002112B4"/>
    <w:rsid w:val="0021237A"/>
    <w:rsid w:val="0021620F"/>
    <w:rsid w:val="002216ED"/>
    <w:rsid w:val="002401FF"/>
    <w:rsid w:val="00243A5C"/>
    <w:rsid w:val="0024419D"/>
    <w:rsid w:val="0026462A"/>
    <w:rsid w:val="002665B8"/>
    <w:rsid w:val="002671C8"/>
    <w:rsid w:val="00272715"/>
    <w:rsid w:val="00273FC1"/>
    <w:rsid w:val="0027412F"/>
    <w:rsid w:val="00277EC0"/>
    <w:rsid w:val="00287CCE"/>
    <w:rsid w:val="00294873"/>
    <w:rsid w:val="002B2B22"/>
    <w:rsid w:val="002B5317"/>
    <w:rsid w:val="002C3872"/>
    <w:rsid w:val="002C3D0F"/>
    <w:rsid w:val="002C4740"/>
    <w:rsid w:val="002D74B1"/>
    <w:rsid w:val="002F436B"/>
    <w:rsid w:val="002F6BE8"/>
    <w:rsid w:val="002F7BB8"/>
    <w:rsid w:val="00320FC3"/>
    <w:rsid w:val="0033246B"/>
    <w:rsid w:val="00335F06"/>
    <w:rsid w:val="0034220E"/>
    <w:rsid w:val="00345342"/>
    <w:rsid w:val="00354A41"/>
    <w:rsid w:val="003559B4"/>
    <w:rsid w:val="0036572F"/>
    <w:rsid w:val="00366388"/>
    <w:rsid w:val="00370BE9"/>
    <w:rsid w:val="003749A7"/>
    <w:rsid w:val="0037657C"/>
    <w:rsid w:val="003863A2"/>
    <w:rsid w:val="003874CA"/>
    <w:rsid w:val="00391D03"/>
    <w:rsid w:val="00397D8A"/>
    <w:rsid w:val="003A322D"/>
    <w:rsid w:val="003B22D1"/>
    <w:rsid w:val="003B6088"/>
    <w:rsid w:val="003C7AD3"/>
    <w:rsid w:val="003D3EF5"/>
    <w:rsid w:val="003D6AAB"/>
    <w:rsid w:val="004041FC"/>
    <w:rsid w:val="004073DA"/>
    <w:rsid w:val="004118FE"/>
    <w:rsid w:val="004130FD"/>
    <w:rsid w:val="00416AB3"/>
    <w:rsid w:val="00417B30"/>
    <w:rsid w:val="00422F75"/>
    <w:rsid w:val="00426155"/>
    <w:rsid w:val="00434A8D"/>
    <w:rsid w:val="004374AA"/>
    <w:rsid w:val="004379D5"/>
    <w:rsid w:val="004562A1"/>
    <w:rsid w:val="00480ACF"/>
    <w:rsid w:val="00481897"/>
    <w:rsid w:val="00491714"/>
    <w:rsid w:val="004A4D56"/>
    <w:rsid w:val="004A522C"/>
    <w:rsid w:val="004B5C43"/>
    <w:rsid w:val="004B7D6E"/>
    <w:rsid w:val="004C045D"/>
    <w:rsid w:val="004C2A46"/>
    <w:rsid w:val="004C6682"/>
    <w:rsid w:val="004D1E79"/>
    <w:rsid w:val="004D4C25"/>
    <w:rsid w:val="004E43C3"/>
    <w:rsid w:val="004E52FC"/>
    <w:rsid w:val="004E7097"/>
    <w:rsid w:val="004E7A9E"/>
    <w:rsid w:val="004F20B6"/>
    <w:rsid w:val="004F43DF"/>
    <w:rsid w:val="004F6AB2"/>
    <w:rsid w:val="0050293A"/>
    <w:rsid w:val="005106D9"/>
    <w:rsid w:val="00510A24"/>
    <w:rsid w:val="00510BA9"/>
    <w:rsid w:val="00517323"/>
    <w:rsid w:val="0052106A"/>
    <w:rsid w:val="00537224"/>
    <w:rsid w:val="005439CF"/>
    <w:rsid w:val="00545889"/>
    <w:rsid w:val="00550CE4"/>
    <w:rsid w:val="00551B72"/>
    <w:rsid w:val="0055245E"/>
    <w:rsid w:val="00557826"/>
    <w:rsid w:val="00562630"/>
    <w:rsid w:val="00564220"/>
    <w:rsid w:val="00566DD1"/>
    <w:rsid w:val="00577D83"/>
    <w:rsid w:val="00580CA1"/>
    <w:rsid w:val="00582CD7"/>
    <w:rsid w:val="005872B4"/>
    <w:rsid w:val="005A3A4B"/>
    <w:rsid w:val="005B2C48"/>
    <w:rsid w:val="005B4824"/>
    <w:rsid w:val="005B77EB"/>
    <w:rsid w:val="005C724E"/>
    <w:rsid w:val="005D4F06"/>
    <w:rsid w:val="005E0835"/>
    <w:rsid w:val="005F54DE"/>
    <w:rsid w:val="005F5C85"/>
    <w:rsid w:val="005F6554"/>
    <w:rsid w:val="006007B5"/>
    <w:rsid w:val="006017BE"/>
    <w:rsid w:val="00601C33"/>
    <w:rsid w:val="0060395C"/>
    <w:rsid w:val="00607798"/>
    <w:rsid w:val="00614444"/>
    <w:rsid w:val="006275AD"/>
    <w:rsid w:val="006305C7"/>
    <w:rsid w:val="00633C01"/>
    <w:rsid w:val="00636A89"/>
    <w:rsid w:val="006408DC"/>
    <w:rsid w:val="0064386B"/>
    <w:rsid w:val="00644DB2"/>
    <w:rsid w:val="006464D9"/>
    <w:rsid w:val="00646E2A"/>
    <w:rsid w:val="00647E82"/>
    <w:rsid w:val="0065220A"/>
    <w:rsid w:val="00662D17"/>
    <w:rsid w:val="00663104"/>
    <w:rsid w:val="00681FF2"/>
    <w:rsid w:val="00686B8F"/>
    <w:rsid w:val="006907C9"/>
    <w:rsid w:val="006A2642"/>
    <w:rsid w:val="006A5933"/>
    <w:rsid w:val="006B26A1"/>
    <w:rsid w:val="006B369F"/>
    <w:rsid w:val="006C1395"/>
    <w:rsid w:val="006C3EBA"/>
    <w:rsid w:val="006C6EAB"/>
    <w:rsid w:val="006C7685"/>
    <w:rsid w:val="006D206B"/>
    <w:rsid w:val="006D5F44"/>
    <w:rsid w:val="006D7107"/>
    <w:rsid w:val="006E040F"/>
    <w:rsid w:val="006E7558"/>
    <w:rsid w:val="006F039B"/>
    <w:rsid w:val="00700AD2"/>
    <w:rsid w:val="007037AC"/>
    <w:rsid w:val="00704FB2"/>
    <w:rsid w:val="00706661"/>
    <w:rsid w:val="00710172"/>
    <w:rsid w:val="00711CCF"/>
    <w:rsid w:val="0072207D"/>
    <w:rsid w:val="007242E7"/>
    <w:rsid w:val="00725F23"/>
    <w:rsid w:val="00726004"/>
    <w:rsid w:val="007301B6"/>
    <w:rsid w:val="007304BB"/>
    <w:rsid w:val="00731E72"/>
    <w:rsid w:val="007406D4"/>
    <w:rsid w:val="0074174C"/>
    <w:rsid w:val="00746BF5"/>
    <w:rsid w:val="00752F2B"/>
    <w:rsid w:val="00761AC8"/>
    <w:rsid w:val="00764059"/>
    <w:rsid w:val="007643C8"/>
    <w:rsid w:val="007647A1"/>
    <w:rsid w:val="00765DD3"/>
    <w:rsid w:val="00776B2B"/>
    <w:rsid w:val="00785167"/>
    <w:rsid w:val="00785E91"/>
    <w:rsid w:val="00792A80"/>
    <w:rsid w:val="007A03AE"/>
    <w:rsid w:val="007A1AB4"/>
    <w:rsid w:val="007A2E8B"/>
    <w:rsid w:val="007B68D4"/>
    <w:rsid w:val="007B709C"/>
    <w:rsid w:val="007B73AE"/>
    <w:rsid w:val="007C0B16"/>
    <w:rsid w:val="007C126D"/>
    <w:rsid w:val="007D0C26"/>
    <w:rsid w:val="007D7402"/>
    <w:rsid w:val="007E1822"/>
    <w:rsid w:val="007F1589"/>
    <w:rsid w:val="007F2FC2"/>
    <w:rsid w:val="00806FA8"/>
    <w:rsid w:val="00807324"/>
    <w:rsid w:val="00814C8E"/>
    <w:rsid w:val="008217EC"/>
    <w:rsid w:val="00851970"/>
    <w:rsid w:val="00853A1F"/>
    <w:rsid w:val="008558FB"/>
    <w:rsid w:val="00857BB1"/>
    <w:rsid w:val="00861146"/>
    <w:rsid w:val="008636B7"/>
    <w:rsid w:val="008654E3"/>
    <w:rsid w:val="008675FD"/>
    <w:rsid w:val="008701C5"/>
    <w:rsid w:val="00871155"/>
    <w:rsid w:val="0087212B"/>
    <w:rsid w:val="00875EA8"/>
    <w:rsid w:val="008763E1"/>
    <w:rsid w:val="00877A92"/>
    <w:rsid w:val="00885650"/>
    <w:rsid w:val="0089400A"/>
    <w:rsid w:val="008A0201"/>
    <w:rsid w:val="008A0340"/>
    <w:rsid w:val="008A049A"/>
    <w:rsid w:val="008A5DB3"/>
    <w:rsid w:val="008B3C03"/>
    <w:rsid w:val="008B4729"/>
    <w:rsid w:val="008D1F9F"/>
    <w:rsid w:val="008D3BE5"/>
    <w:rsid w:val="008E1358"/>
    <w:rsid w:val="008E13EB"/>
    <w:rsid w:val="008E4732"/>
    <w:rsid w:val="008F3933"/>
    <w:rsid w:val="008F5169"/>
    <w:rsid w:val="00904BF2"/>
    <w:rsid w:val="00906107"/>
    <w:rsid w:val="00910821"/>
    <w:rsid w:val="009209EB"/>
    <w:rsid w:val="00921630"/>
    <w:rsid w:val="009253A5"/>
    <w:rsid w:val="00926872"/>
    <w:rsid w:val="00930635"/>
    <w:rsid w:val="00932ED0"/>
    <w:rsid w:val="009500C7"/>
    <w:rsid w:val="0095692E"/>
    <w:rsid w:val="00956CFA"/>
    <w:rsid w:val="009628E4"/>
    <w:rsid w:val="009637F6"/>
    <w:rsid w:val="009659AE"/>
    <w:rsid w:val="009907F5"/>
    <w:rsid w:val="00997B2D"/>
    <w:rsid w:val="009A42AF"/>
    <w:rsid w:val="009B35ED"/>
    <w:rsid w:val="009B7043"/>
    <w:rsid w:val="009C14F9"/>
    <w:rsid w:val="009C2F78"/>
    <w:rsid w:val="009C7F5A"/>
    <w:rsid w:val="009E566D"/>
    <w:rsid w:val="009E5B6C"/>
    <w:rsid w:val="009F71E6"/>
    <w:rsid w:val="00A05376"/>
    <w:rsid w:val="00A13E97"/>
    <w:rsid w:val="00A145AA"/>
    <w:rsid w:val="00A15BCF"/>
    <w:rsid w:val="00A1613D"/>
    <w:rsid w:val="00A24494"/>
    <w:rsid w:val="00A248B8"/>
    <w:rsid w:val="00A27A45"/>
    <w:rsid w:val="00A3157D"/>
    <w:rsid w:val="00A40E8E"/>
    <w:rsid w:val="00A44916"/>
    <w:rsid w:val="00A47185"/>
    <w:rsid w:val="00A60321"/>
    <w:rsid w:val="00A646D1"/>
    <w:rsid w:val="00A700B1"/>
    <w:rsid w:val="00A705AF"/>
    <w:rsid w:val="00A70952"/>
    <w:rsid w:val="00A811F2"/>
    <w:rsid w:val="00A817A1"/>
    <w:rsid w:val="00A90350"/>
    <w:rsid w:val="00A91C48"/>
    <w:rsid w:val="00A9779B"/>
    <w:rsid w:val="00AA011F"/>
    <w:rsid w:val="00AA771A"/>
    <w:rsid w:val="00AB06E2"/>
    <w:rsid w:val="00AB3309"/>
    <w:rsid w:val="00AC1856"/>
    <w:rsid w:val="00AC6FF8"/>
    <w:rsid w:val="00AD1356"/>
    <w:rsid w:val="00AD622A"/>
    <w:rsid w:val="00AD6598"/>
    <w:rsid w:val="00AE7BC3"/>
    <w:rsid w:val="00AF24C7"/>
    <w:rsid w:val="00AF53DA"/>
    <w:rsid w:val="00B111CE"/>
    <w:rsid w:val="00B21D35"/>
    <w:rsid w:val="00B2604C"/>
    <w:rsid w:val="00B31C96"/>
    <w:rsid w:val="00B35CA5"/>
    <w:rsid w:val="00B508F7"/>
    <w:rsid w:val="00B558A5"/>
    <w:rsid w:val="00B55FF6"/>
    <w:rsid w:val="00B576D5"/>
    <w:rsid w:val="00B660BA"/>
    <w:rsid w:val="00B67851"/>
    <w:rsid w:val="00B77FDA"/>
    <w:rsid w:val="00B81ADA"/>
    <w:rsid w:val="00B933A6"/>
    <w:rsid w:val="00B970A6"/>
    <w:rsid w:val="00B97947"/>
    <w:rsid w:val="00BA3E60"/>
    <w:rsid w:val="00BA51DD"/>
    <w:rsid w:val="00BB50CD"/>
    <w:rsid w:val="00BC7DF5"/>
    <w:rsid w:val="00BD12A6"/>
    <w:rsid w:val="00BD4243"/>
    <w:rsid w:val="00BD7C56"/>
    <w:rsid w:val="00BE0CB3"/>
    <w:rsid w:val="00BE3964"/>
    <w:rsid w:val="00BE66E5"/>
    <w:rsid w:val="00BE7A64"/>
    <w:rsid w:val="00C042D3"/>
    <w:rsid w:val="00C04683"/>
    <w:rsid w:val="00C07045"/>
    <w:rsid w:val="00C10EEF"/>
    <w:rsid w:val="00C11050"/>
    <w:rsid w:val="00C1361E"/>
    <w:rsid w:val="00C144B0"/>
    <w:rsid w:val="00C209F3"/>
    <w:rsid w:val="00C210AE"/>
    <w:rsid w:val="00C21D18"/>
    <w:rsid w:val="00C3133D"/>
    <w:rsid w:val="00C329F9"/>
    <w:rsid w:val="00C37B86"/>
    <w:rsid w:val="00C404AC"/>
    <w:rsid w:val="00C549C0"/>
    <w:rsid w:val="00C625CC"/>
    <w:rsid w:val="00C638A9"/>
    <w:rsid w:val="00C66077"/>
    <w:rsid w:val="00C70552"/>
    <w:rsid w:val="00C7083F"/>
    <w:rsid w:val="00C744D5"/>
    <w:rsid w:val="00C80F28"/>
    <w:rsid w:val="00CA1178"/>
    <w:rsid w:val="00CA7E29"/>
    <w:rsid w:val="00CC28BC"/>
    <w:rsid w:val="00CC2BDE"/>
    <w:rsid w:val="00CD0450"/>
    <w:rsid w:val="00CD0E16"/>
    <w:rsid w:val="00CD2237"/>
    <w:rsid w:val="00CD53F1"/>
    <w:rsid w:val="00CD7354"/>
    <w:rsid w:val="00CE0079"/>
    <w:rsid w:val="00CF0FE9"/>
    <w:rsid w:val="00CF6676"/>
    <w:rsid w:val="00D01631"/>
    <w:rsid w:val="00D0171D"/>
    <w:rsid w:val="00D02909"/>
    <w:rsid w:val="00D02CF1"/>
    <w:rsid w:val="00D03E7E"/>
    <w:rsid w:val="00D122B6"/>
    <w:rsid w:val="00D24764"/>
    <w:rsid w:val="00D25109"/>
    <w:rsid w:val="00D3364F"/>
    <w:rsid w:val="00D356E1"/>
    <w:rsid w:val="00D41E21"/>
    <w:rsid w:val="00D51506"/>
    <w:rsid w:val="00D53273"/>
    <w:rsid w:val="00D57897"/>
    <w:rsid w:val="00D60E14"/>
    <w:rsid w:val="00D64D58"/>
    <w:rsid w:val="00D67285"/>
    <w:rsid w:val="00D70190"/>
    <w:rsid w:val="00D71C14"/>
    <w:rsid w:val="00D75E50"/>
    <w:rsid w:val="00D82FBE"/>
    <w:rsid w:val="00D85EE8"/>
    <w:rsid w:val="00D92F9D"/>
    <w:rsid w:val="00D94783"/>
    <w:rsid w:val="00D964FC"/>
    <w:rsid w:val="00DA5783"/>
    <w:rsid w:val="00DB22B4"/>
    <w:rsid w:val="00DB47D4"/>
    <w:rsid w:val="00DB6216"/>
    <w:rsid w:val="00DB77AE"/>
    <w:rsid w:val="00DC1530"/>
    <w:rsid w:val="00DC158E"/>
    <w:rsid w:val="00DC3460"/>
    <w:rsid w:val="00DC5841"/>
    <w:rsid w:val="00DD4B2F"/>
    <w:rsid w:val="00DE7256"/>
    <w:rsid w:val="00DF2227"/>
    <w:rsid w:val="00DF2F14"/>
    <w:rsid w:val="00E03CF0"/>
    <w:rsid w:val="00E0683F"/>
    <w:rsid w:val="00E118DD"/>
    <w:rsid w:val="00E13316"/>
    <w:rsid w:val="00E21E43"/>
    <w:rsid w:val="00E249FE"/>
    <w:rsid w:val="00E3226A"/>
    <w:rsid w:val="00E34003"/>
    <w:rsid w:val="00E35042"/>
    <w:rsid w:val="00E36ECF"/>
    <w:rsid w:val="00E71602"/>
    <w:rsid w:val="00E758D4"/>
    <w:rsid w:val="00E76114"/>
    <w:rsid w:val="00E93748"/>
    <w:rsid w:val="00E97DB5"/>
    <w:rsid w:val="00EA08DD"/>
    <w:rsid w:val="00EA1F77"/>
    <w:rsid w:val="00EA6A19"/>
    <w:rsid w:val="00EB2A01"/>
    <w:rsid w:val="00EC3F54"/>
    <w:rsid w:val="00EC42F7"/>
    <w:rsid w:val="00EC476F"/>
    <w:rsid w:val="00EC6F30"/>
    <w:rsid w:val="00ED043C"/>
    <w:rsid w:val="00EE1CA5"/>
    <w:rsid w:val="00EF3318"/>
    <w:rsid w:val="00EF34E5"/>
    <w:rsid w:val="00EF3F66"/>
    <w:rsid w:val="00EF63E8"/>
    <w:rsid w:val="00F14EA9"/>
    <w:rsid w:val="00F20C70"/>
    <w:rsid w:val="00F31981"/>
    <w:rsid w:val="00F33243"/>
    <w:rsid w:val="00F34CD2"/>
    <w:rsid w:val="00F34F8E"/>
    <w:rsid w:val="00F3509A"/>
    <w:rsid w:val="00F35B81"/>
    <w:rsid w:val="00F4621B"/>
    <w:rsid w:val="00F502A7"/>
    <w:rsid w:val="00F515AE"/>
    <w:rsid w:val="00F5343F"/>
    <w:rsid w:val="00F53C26"/>
    <w:rsid w:val="00F55F91"/>
    <w:rsid w:val="00F60078"/>
    <w:rsid w:val="00F60D79"/>
    <w:rsid w:val="00F655F5"/>
    <w:rsid w:val="00F66056"/>
    <w:rsid w:val="00F67354"/>
    <w:rsid w:val="00F71889"/>
    <w:rsid w:val="00F81B1D"/>
    <w:rsid w:val="00F832A3"/>
    <w:rsid w:val="00F939EC"/>
    <w:rsid w:val="00FA0354"/>
    <w:rsid w:val="00FA53DD"/>
    <w:rsid w:val="00FB072C"/>
    <w:rsid w:val="00FB2891"/>
    <w:rsid w:val="00FB28BD"/>
    <w:rsid w:val="00FB52B0"/>
    <w:rsid w:val="00FC7B63"/>
    <w:rsid w:val="00FD32AF"/>
    <w:rsid w:val="00FD60A7"/>
    <w:rsid w:val="00FE13B3"/>
    <w:rsid w:val="00FF1DC3"/>
    <w:rsid w:val="00FF3110"/>
    <w:rsid w:val="00FF6BFC"/>
    <w:rsid w:val="00FF792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59548C"/>
  <w15:chartTrackingRefBased/>
  <w15:docId w15:val="{9AE5D330-7259-4386-A94C-3BC7FE768E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3057" w:themeColor="text1"/>
        <w:sz w:val="24"/>
        <w:szCs w:val="24"/>
        <w:lang w:val="en-GB" w:eastAsia="en-US" w:bidi="ar-SA"/>
      </w:rPr>
    </w:rPrDefault>
    <w:pPrDefault>
      <w:pPr>
        <w:spacing w:after="220" w:line="288" w:lineRule="exact"/>
      </w:pPr>
    </w:pPrDefault>
  </w:docDefaults>
  <w:latentStyles w:defLockedState="1" w:defUIPriority="99" w:defSemiHidden="0" w:defUnhideWhenUsed="0" w:defQFormat="0" w:count="376">
    <w:lsdException w:name="Normal" w:locked="0" w:uiPriority="2"/>
    <w:lsdException w:name="heading 1" w:locked="0" w:semiHidden="1" w:uiPriority="9"/>
    <w:lsdException w:name="heading 2" w:locked="0" w:semiHidden="1" w:uiPriority="9"/>
    <w:lsdException w:name="heading 3" w:locked="0" w:semiHidden="1" w:uiPriority="9" w:unhideWhenUsed="1"/>
    <w:lsdException w:name="heading 4" w:locked="0" w:semiHidden="1" w:uiPriority="30" w:unhideWhenUsed="1"/>
    <w:lsdException w:name="heading 5" w:locked="0" w:semiHidden="1" w:uiPriority="30" w:unhideWhenUsed="1"/>
    <w:lsdException w:name="heading 6" w:locked="0" w:semiHidden="1" w:uiPriority="30"/>
    <w:lsdException w:name="heading 7" w:locked="0" w:semiHidden="1" w:uiPriority="30" w:qFormat="1"/>
    <w:lsdException w:name="heading 8" w:locked="0" w:semiHidden="1" w:uiPriority="30" w:qFormat="1"/>
    <w:lsdException w:name="heading 9" w:locked="0" w:semiHidden="1" w:uiPriority="30"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locked="0" w:semiHidden="1" w:unhideWhenUsed="1"/>
    <w:lsdException w:name="index 6" w:locked="0" w:semiHidden="1" w:unhideWhenUsed="1"/>
    <w:lsdException w:name="index 7" w:locked="0" w:semiHidden="1" w:unhideWhenUsed="1"/>
    <w:lsdException w:name="index 8" w:locked="0" w:semiHidden="1" w:unhideWhenUsed="1"/>
    <w:lsdException w:name="index 9" w:locked="0" w:semiHidden="1" w:unhideWhenUsed="1"/>
    <w:lsdException w:name="toc 1" w:semiHidden="1" w:uiPriority="39" w:unhideWhenUsed="1"/>
    <w:lsdException w:name="toc 2" w:semiHidden="1" w:uiPriority="39" w:unhideWhenUsed="1"/>
    <w:lsdException w:name="toc 3" w:locked="0" w:semiHidden="1" w:uiPriority="39" w:unhideWhenUsed="1"/>
    <w:lsdException w:name="toc 4" w:locked="0" w:semiHidden="1" w:uiPriority="39" w:unhideWhenUsed="1"/>
    <w:lsdException w:name="toc 5" w:locked="0" w:semiHidden="1" w:uiPriority="47" w:unhideWhenUsed="1"/>
    <w:lsdException w:name="toc 6" w:locked="0" w:semiHidden="1" w:uiPriority="47" w:unhideWhenUsed="1"/>
    <w:lsdException w:name="toc 7" w:locked="0" w:semiHidden="1" w:uiPriority="47" w:unhideWhenUsed="1"/>
    <w:lsdException w:name="toc 8" w:locked="0" w:semiHidden="1" w:uiPriority="47" w:unhideWhenUsed="1"/>
    <w:lsdException w:name="toc 9" w:locked="0" w:semiHidden="1" w:uiPriority="47" w:unhideWhenUsed="1"/>
    <w:lsdException w:name="Normal Indent" w:locked="0" w:semiHidden="1" w:unhideWhenUsed="1"/>
    <w:lsdException w:name="footnote text" w:locked="0" w:semiHidden="1" w:unhideWhenUsed="1"/>
    <w:lsdException w:name="annotation text" w:locked="0" w:semiHidden="1" w:unhideWhenUsed="1"/>
    <w:lsdException w:name="header" w:locked="0" w:semiHidden="1" w:unhideWhenUsed="1"/>
    <w:lsdException w:name="footer" w:locked="0" w:semiHidden="1" w:unhideWhenUsed="1"/>
    <w:lsdException w:name="index heading" w:locked="0" w:semiHidden="1" w:unhideWhenUsed="1"/>
    <w:lsdException w:name="caption" w:locked="0" w:semiHidden="1" w:uiPriority="45" w:unhideWhenUsed="1" w:qFormat="1"/>
    <w:lsdException w:name="table of figures" w:locked="0" w:semiHidden="1" w:unhideWhenUsed="1"/>
    <w:lsdException w:name="envelope address" w:locked="0" w:semiHidden="1" w:unhideWhenUsed="1"/>
    <w:lsdException w:name="envelope return" w:locked="0"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locked="0" w:semiHidden="1" w:unhideWhenUsed="1"/>
    <w:lsdException w:name="table of authorities" w:locked="0" w:semiHidden="1" w:unhideWhenUsed="1"/>
    <w:lsdException w:name="macro" w:locked="0" w:semiHidden="1" w:unhideWhenUsed="1"/>
    <w:lsdException w:name="toa heading" w:locked="0" w:semiHidden="1" w:unhideWhenUsed="1"/>
    <w:lsdException w:name="List" w:locked="0" w:semiHidden="1" w:unhideWhenUsed="1"/>
    <w:lsdException w:name="List Bullet" w:locked="0" w:semiHidden="1" w:unhideWhenUsed="1"/>
    <w:lsdException w:name="List Number" w:locked="0" w:semiHidden="1" w:unhideWhenUsed="1"/>
    <w:lsdException w:name="List 2" w:locked="0" w:semiHidden="1" w:unhideWhenUsed="1"/>
    <w:lsdException w:name="List 3" w:locked="0" w:semiHidden="1" w:unhideWhenUsed="1"/>
    <w:lsdException w:name="List 4" w:locked="0" w:semiHidden="1" w:unhideWhenUsed="1"/>
    <w:lsdException w:name="List 5" w:locked="0"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locked="0" w:semiHidden="1" w:unhideWhenUsed="1"/>
    <w:lsdException w:name="List Number 3" w:locked="0" w:semiHidden="1" w:unhideWhenUsed="1"/>
    <w:lsdException w:name="List Number 4" w:locked="0" w:semiHidden="1" w:unhideWhenUsed="1"/>
    <w:lsdException w:name="List Number 5" w:locked="0" w:semiHidden="1" w:unhideWhenUsed="1"/>
    <w:lsdException w:name="Title" w:locked="0" w:uiPriority="10" w:qFormat="1"/>
    <w:lsdException w:name="Closing" w:locked="0"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nhideWhenUsed="1"/>
    <w:lsdException w:name="List Continue" w:locked="0" w:semiHidden="1" w:unhideWhenUsed="1"/>
    <w:lsdException w:name="List Continue 2" w:locked="0" w:semiHidden="1" w:unhideWhenUsed="1"/>
    <w:lsdException w:name="List Continue 3" w:locked="0" w:semiHidden="1" w:unhideWhenUsed="1"/>
    <w:lsdException w:name="List Continue 4" w:locked="0" w:semiHidden="1" w:unhideWhenUsed="1"/>
    <w:lsdException w:name="List Continue 5" w:locked="0" w:semiHidden="1" w:unhideWhenUsed="1"/>
    <w:lsdException w:name="Message Header" w:locked="0" w:semiHidden="1" w:unhideWhenUsed="1"/>
    <w:lsdException w:name="Subtitle" w:locked="0" w:uiPriority="11"/>
    <w:lsdException w:name="Salutation" w:locked="0" w:semiHidden="1" w:unhideWhenUsed="1"/>
    <w:lsdException w:name="Date" w:locked="0"/>
    <w:lsdException w:name="Body Text First Indent" w:locked="0" w:semiHidden="1" w:unhideWhenUsed="1"/>
    <w:lsdException w:name="Body Text First Indent 2" w:locked="0" w:semiHidden="1" w:unhideWhenUsed="1"/>
    <w:lsdException w:name="Note Heading" w:locked="0" w:semiHidden="1" w:unhideWhenUsed="1"/>
    <w:lsdException w:name="Body Text 2" w:locked="0" w:semiHidden="1" w:unhideWhenUsed="1"/>
    <w:lsdException w:name="Body Text 3" w:locked="0" w:semiHidden="1" w:unhideWhenUsed="1"/>
    <w:lsdException w:name="Body Text Indent 2" w:locked="0" w:semiHidden="1" w:unhideWhenUsed="1"/>
    <w:lsdException w:name="Body Text Indent 3" w:locked="0" w:semiHidden="1" w:unhideWhenUsed="1"/>
    <w:lsdException w:name="Block Text" w:locked="0" w:semiHidden="1" w:unhideWhenUsed="1"/>
    <w:lsdException w:name="Hyperlink" w:locked="0" w:semiHidden="1" w:unhideWhenUsed="1"/>
    <w:lsdException w:name="FollowedHyperlink" w:locked="0" w:semiHidden="1" w:unhideWhenUsed="1"/>
    <w:lsdException w:name="Strong" w:semiHidden="1" w:uiPriority="32" w:qFormat="1"/>
    <w:lsdException w:name="Emphasis" w:semiHidden="1" w:uiPriority="30" w:qFormat="1"/>
    <w:lsdException w:name="Document Map" w:locked="0" w:semiHidden="1" w:unhideWhenUsed="1"/>
    <w:lsdException w:name="Plain Text" w:locked="0" w:semiHidden="1" w:unhideWhenUsed="1"/>
    <w:lsdException w:name="E-mail Signature" w:locked="0"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locked="0"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0"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locked="0"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39"/>
    <w:lsdException w:name="Table Theme" w:semiHidden="1" w:unhideWhenUsed="1"/>
    <w:lsdException w:name="Placeholder Text" w:semiHidden="1"/>
    <w:lsdException w:name="No Spacing" w:locked="0"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semiHidden="1" w:uiPriority="44"/>
    <w:lsdException w:name="Quote" w:locked="0" w:semiHidden="1" w:uiPriority="39" w:qFormat="1"/>
    <w:lsdException w:name="Intense Quote" w:locked="0" w:semiHidden="1" w:uiPriority="4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semiHidden="1" w:uiPriority="29" w:qFormat="1"/>
    <w:lsdException w:name="Intense Emphasis" w:semiHidden="1" w:uiPriority="31" w:qFormat="1"/>
    <w:lsdException w:name="Subtle Reference" w:semiHidden="1" w:uiPriority="41" w:qFormat="1"/>
    <w:lsdException w:name="Intense Reference" w:semiHidden="1" w:uiPriority="42"/>
    <w:lsdException w:name="Book Title" w:semiHidden="1" w:uiPriority="43"/>
    <w:lsdException w:name="Bibliography" w:locked="0" w:semiHidden="1" w:uiPriority="47" w:unhideWhenUsed="1"/>
    <w:lsdException w:name="TOC Heading" w:locked="0" w:semiHidden="1" w:uiPriority="47"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locked="0"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7"/>
    <w:semiHidden/>
    <w:rsid w:val="002C4740"/>
    <w:pPr>
      <w:spacing w:before="240" w:after="240"/>
    </w:pPr>
  </w:style>
  <w:style w:type="paragraph" w:styleId="Heading1">
    <w:name w:val="heading 1"/>
    <w:basedOn w:val="H1Title"/>
    <w:next w:val="Normal"/>
    <w:link w:val="Heading1Char"/>
    <w:uiPriority w:val="30"/>
    <w:semiHidden/>
    <w:locked/>
    <w:rsid w:val="00545889"/>
  </w:style>
  <w:style w:type="paragraph" w:styleId="Heading2">
    <w:name w:val="heading 2"/>
    <w:basedOn w:val="H2Subheading"/>
    <w:next w:val="Normal"/>
    <w:link w:val="Heading2Char"/>
    <w:uiPriority w:val="30"/>
    <w:semiHidden/>
    <w:locked/>
    <w:rsid w:val="00545889"/>
  </w:style>
  <w:style w:type="paragraph" w:styleId="Heading3">
    <w:name w:val="heading 3"/>
    <w:basedOn w:val="H3Subheading"/>
    <w:next w:val="Normal"/>
    <w:link w:val="Heading3Char"/>
    <w:uiPriority w:val="30"/>
    <w:semiHidden/>
    <w:locked/>
    <w:rsid w:val="00545889"/>
  </w:style>
  <w:style w:type="paragraph" w:styleId="Heading4">
    <w:name w:val="heading 4"/>
    <w:basedOn w:val="Normal"/>
    <w:next w:val="Normal"/>
    <w:link w:val="Heading4Char"/>
    <w:uiPriority w:val="30"/>
    <w:semiHidden/>
    <w:locked/>
    <w:rsid w:val="00633C01"/>
    <w:pPr>
      <w:keepNext/>
      <w:keepLines/>
      <w:spacing w:before="40" w:after="0"/>
      <w:outlineLvl w:val="3"/>
    </w:pPr>
    <w:rPr>
      <w:rFonts w:asciiTheme="majorHAnsi" w:eastAsiaTheme="majorEastAsia" w:hAnsiTheme="majorHAnsi" w:cstheme="majorBidi"/>
      <w:i/>
      <w:iCs/>
    </w:rPr>
  </w:style>
  <w:style w:type="paragraph" w:styleId="Heading5">
    <w:name w:val="heading 5"/>
    <w:basedOn w:val="Normal"/>
    <w:next w:val="Normal"/>
    <w:link w:val="Heading5Char"/>
    <w:uiPriority w:val="30"/>
    <w:semiHidden/>
    <w:locked/>
    <w:rsid w:val="00633C01"/>
    <w:pPr>
      <w:keepNext/>
      <w:keepLines/>
      <w:spacing w:before="40" w:after="0"/>
      <w:outlineLvl w:val="4"/>
    </w:pPr>
    <w:rPr>
      <w:rFonts w:asciiTheme="majorHAnsi" w:eastAsiaTheme="majorEastAsia" w:hAnsiTheme="majorHAnsi" w:cstheme="majorBidi"/>
    </w:rPr>
  </w:style>
  <w:style w:type="paragraph" w:styleId="Heading6">
    <w:name w:val="heading 6"/>
    <w:basedOn w:val="Normal"/>
    <w:next w:val="Normal"/>
    <w:link w:val="Heading6Char"/>
    <w:uiPriority w:val="30"/>
    <w:semiHidden/>
    <w:locked/>
    <w:rsid w:val="00633C01"/>
    <w:pPr>
      <w:keepNext/>
      <w:keepLines/>
      <w:spacing w:before="40" w:after="0"/>
      <w:outlineLvl w:val="5"/>
    </w:pPr>
    <w:rPr>
      <w:rFonts w:asciiTheme="majorHAnsi" w:eastAsiaTheme="majorEastAsia" w:hAnsiTheme="majorHAnsi" w:cstheme="majorBidi"/>
    </w:rPr>
  </w:style>
  <w:style w:type="paragraph" w:styleId="Heading7">
    <w:name w:val="heading 7"/>
    <w:basedOn w:val="Normal"/>
    <w:next w:val="Normal"/>
    <w:link w:val="Heading7Char"/>
    <w:uiPriority w:val="30"/>
    <w:semiHidden/>
    <w:qFormat/>
    <w:locked/>
    <w:rsid w:val="00633C01"/>
    <w:pPr>
      <w:keepNext/>
      <w:keepLines/>
      <w:spacing w:before="40"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30"/>
    <w:semiHidden/>
    <w:qFormat/>
    <w:locked/>
    <w:rsid w:val="00F33243"/>
    <w:pPr>
      <w:keepNext/>
      <w:keepLines/>
      <w:spacing w:before="40" w:after="0"/>
      <w:outlineLvl w:val="7"/>
    </w:pPr>
    <w:rPr>
      <w:rFonts w:asciiTheme="majorHAnsi" w:eastAsiaTheme="majorEastAsia" w:hAnsiTheme="majorHAnsi" w:cstheme="majorBidi"/>
      <w:color w:val="0099C3" w:themeColor="background2"/>
      <w:sz w:val="21"/>
      <w:szCs w:val="21"/>
    </w:rPr>
  </w:style>
  <w:style w:type="paragraph" w:styleId="Heading9">
    <w:name w:val="heading 9"/>
    <w:basedOn w:val="Normal"/>
    <w:next w:val="Normal"/>
    <w:link w:val="Heading9Char"/>
    <w:uiPriority w:val="30"/>
    <w:semiHidden/>
    <w:qFormat/>
    <w:locked/>
    <w:rsid w:val="00F33243"/>
    <w:pPr>
      <w:keepNext/>
      <w:keepLines/>
      <w:spacing w:before="40" w:after="0"/>
      <w:outlineLvl w:val="8"/>
    </w:pPr>
    <w:rPr>
      <w:rFonts w:asciiTheme="majorHAnsi" w:eastAsiaTheme="majorEastAsia" w:hAnsiTheme="majorHAnsi" w:cstheme="majorBidi"/>
      <w:i/>
      <w:iCs/>
      <w:color w:val="0099C3" w:themeColor="background2"/>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basedOn w:val="Normal"/>
    <w:qFormat/>
    <w:rsid w:val="003559B4"/>
  </w:style>
  <w:style w:type="paragraph" w:styleId="Header">
    <w:name w:val="header"/>
    <w:basedOn w:val="Normal"/>
    <w:link w:val="HeaderChar"/>
    <w:uiPriority w:val="29"/>
    <w:rsid w:val="000A7864"/>
    <w:pPr>
      <w:spacing w:before="0" w:after="120" w:line="240" w:lineRule="auto"/>
      <w:jc w:val="right"/>
    </w:pPr>
  </w:style>
  <w:style w:type="character" w:customStyle="1" w:styleId="HeaderChar">
    <w:name w:val="Header Char"/>
    <w:basedOn w:val="DefaultParagraphFont"/>
    <w:link w:val="Header"/>
    <w:uiPriority w:val="29"/>
    <w:rsid w:val="000A7864"/>
  </w:style>
  <w:style w:type="paragraph" w:styleId="Footer">
    <w:name w:val="footer"/>
    <w:basedOn w:val="Normal"/>
    <w:link w:val="FooterChar"/>
    <w:uiPriority w:val="30"/>
    <w:rsid w:val="000A7864"/>
    <w:pPr>
      <w:spacing w:before="60" w:after="0" w:line="240" w:lineRule="auto"/>
      <w:jc w:val="center"/>
    </w:pPr>
    <w:rPr>
      <w:szCs w:val="20"/>
    </w:rPr>
  </w:style>
  <w:style w:type="character" w:customStyle="1" w:styleId="FooterChar">
    <w:name w:val="Footer Char"/>
    <w:basedOn w:val="DefaultParagraphFont"/>
    <w:link w:val="Footer"/>
    <w:uiPriority w:val="30"/>
    <w:rsid w:val="000A7864"/>
    <w:rPr>
      <w:szCs w:val="20"/>
    </w:rPr>
  </w:style>
  <w:style w:type="paragraph" w:styleId="Title">
    <w:name w:val="Title"/>
    <w:next w:val="Subtitle"/>
    <w:link w:val="TitleChar"/>
    <w:uiPriority w:val="99"/>
    <w:semiHidden/>
    <w:qFormat/>
    <w:locked/>
    <w:rsid w:val="0018102F"/>
    <w:pPr>
      <w:spacing w:before="560" w:after="560" w:line="1360" w:lineRule="atLeast"/>
      <w:ind w:right="940"/>
    </w:pPr>
    <w:rPr>
      <w:b/>
      <w:sz w:val="120"/>
      <w:szCs w:val="120"/>
    </w:rPr>
  </w:style>
  <w:style w:type="character" w:customStyle="1" w:styleId="TitleChar">
    <w:name w:val="Title Char"/>
    <w:basedOn w:val="DefaultParagraphFont"/>
    <w:link w:val="Title"/>
    <w:uiPriority w:val="99"/>
    <w:semiHidden/>
    <w:rsid w:val="008217EC"/>
    <w:rPr>
      <w:b/>
      <w:color w:val="003057" w:themeColor="text1"/>
      <w:sz w:val="120"/>
      <w:szCs w:val="120"/>
    </w:rPr>
  </w:style>
  <w:style w:type="paragraph" w:styleId="Subtitle">
    <w:name w:val="Subtitle"/>
    <w:basedOn w:val="H1Title"/>
    <w:next w:val="Date"/>
    <w:link w:val="SubtitleChar"/>
    <w:uiPriority w:val="99"/>
    <w:semiHidden/>
    <w:locked/>
    <w:rsid w:val="00F20C70"/>
    <w:pPr>
      <w:outlineLvl w:val="9"/>
    </w:pPr>
  </w:style>
  <w:style w:type="character" w:customStyle="1" w:styleId="SubtitleChar">
    <w:name w:val="Subtitle Char"/>
    <w:basedOn w:val="DefaultParagraphFont"/>
    <w:link w:val="Subtitle"/>
    <w:uiPriority w:val="99"/>
    <w:semiHidden/>
    <w:rsid w:val="00F20C70"/>
    <w:rPr>
      <w:color w:val="003057" w:themeColor="text1"/>
      <w:sz w:val="48"/>
      <w:szCs w:val="48"/>
    </w:rPr>
  </w:style>
  <w:style w:type="paragraph" w:styleId="Date">
    <w:name w:val="Date"/>
    <w:basedOn w:val="H2Subheading"/>
    <w:next w:val="Body"/>
    <w:link w:val="DateChar"/>
    <w:uiPriority w:val="99"/>
    <w:semiHidden/>
    <w:locked/>
    <w:rsid w:val="00F20C70"/>
    <w:pPr>
      <w:outlineLvl w:val="9"/>
    </w:pPr>
  </w:style>
  <w:style w:type="character" w:customStyle="1" w:styleId="DateChar">
    <w:name w:val="Date Char"/>
    <w:basedOn w:val="DefaultParagraphFont"/>
    <w:link w:val="Date"/>
    <w:uiPriority w:val="99"/>
    <w:semiHidden/>
    <w:rsid w:val="00F20C70"/>
    <w:rPr>
      <w:color w:val="68813B" w:themeColor="accent4"/>
      <w:sz w:val="32"/>
      <w:szCs w:val="32"/>
    </w:rPr>
  </w:style>
  <w:style w:type="table" w:styleId="TableGrid">
    <w:name w:val="Table Grid"/>
    <w:basedOn w:val="TableNormal"/>
    <w:uiPriority w:val="39"/>
    <w:locked/>
    <w:rsid w:val="009A42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andsuperheadline">
    <w:name w:val="Cover and super headline"/>
    <w:next w:val="Normal"/>
    <w:uiPriority w:val="23"/>
    <w:qFormat/>
    <w:rsid w:val="00C70552"/>
    <w:pPr>
      <w:spacing w:after="480" w:line="1280" w:lineRule="exact"/>
      <w:ind w:right="941"/>
      <w:outlineLvl w:val="0"/>
    </w:pPr>
    <w:rPr>
      <w:b/>
      <w:sz w:val="120"/>
      <w:szCs w:val="120"/>
    </w:rPr>
  </w:style>
  <w:style w:type="paragraph" w:customStyle="1" w:styleId="Coversubtitle">
    <w:name w:val="Cover subtitle"/>
    <w:basedOn w:val="H1Title"/>
    <w:next w:val="Coverdate"/>
    <w:uiPriority w:val="24"/>
    <w:qFormat/>
    <w:rsid w:val="00C37B86"/>
    <w:pPr>
      <w:outlineLvl w:val="1"/>
    </w:pPr>
  </w:style>
  <w:style w:type="paragraph" w:customStyle="1" w:styleId="Coverdate">
    <w:name w:val="Cover date"/>
    <w:basedOn w:val="H2Subheading"/>
    <w:next w:val="Body"/>
    <w:uiPriority w:val="25"/>
    <w:qFormat/>
    <w:rsid w:val="00C37B86"/>
    <w:pPr>
      <w:outlineLvl w:val="9"/>
    </w:pPr>
  </w:style>
  <w:style w:type="paragraph" w:customStyle="1" w:styleId="H1Chapterheadingnumber">
    <w:name w:val="H1 Chapter heading number"/>
    <w:basedOn w:val="Normal"/>
    <w:next w:val="Body"/>
    <w:uiPriority w:val="10"/>
    <w:qFormat/>
    <w:rsid w:val="008A0340"/>
    <w:pPr>
      <w:pageBreakBefore/>
      <w:widowControl w:val="0"/>
      <w:numPr>
        <w:numId w:val="2"/>
      </w:numPr>
      <w:tabs>
        <w:tab w:val="left" w:pos="907"/>
      </w:tabs>
      <w:spacing w:before="0" w:after="560" w:line="680" w:lineRule="exact"/>
      <w:outlineLvl w:val="0"/>
    </w:pPr>
    <w:rPr>
      <w:b/>
      <w:sz w:val="60"/>
      <w:szCs w:val="60"/>
    </w:rPr>
  </w:style>
  <w:style w:type="paragraph" w:customStyle="1" w:styleId="H1Title">
    <w:name w:val="H1 Title"/>
    <w:basedOn w:val="Normal"/>
    <w:next w:val="Body"/>
    <w:uiPriority w:val="1"/>
    <w:qFormat/>
    <w:rsid w:val="003559B4"/>
    <w:pPr>
      <w:keepNext/>
      <w:widowControl w:val="0"/>
      <w:spacing w:before="360" w:line="600" w:lineRule="exact"/>
      <w:outlineLvl w:val="0"/>
    </w:pPr>
    <w:rPr>
      <w:sz w:val="48"/>
      <w:szCs w:val="48"/>
    </w:rPr>
  </w:style>
  <w:style w:type="paragraph" w:customStyle="1" w:styleId="H2Subheading">
    <w:name w:val="H2 Subheading"/>
    <w:basedOn w:val="Normal"/>
    <w:next w:val="Body"/>
    <w:uiPriority w:val="2"/>
    <w:qFormat/>
    <w:rsid w:val="003559B4"/>
    <w:pPr>
      <w:keepNext/>
      <w:widowControl w:val="0"/>
      <w:spacing w:before="360" w:line="400" w:lineRule="exact"/>
      <w:outlineLvl w:val="1"/>
    </w:pPr>
    <w:rPr>
      <w:color w:val="0099C3" w:themeColor="background2"/>
      <w:sz w:val="32"/>
      <w:szCs w:val="32"/>
    </w:rPr>
  </w:style>
  <w:style w:type="paragraph" w:customStyle="1" w:styleId="H3Subheading">
    <w:name w:val="H3 Subheading"/>
    <w:basedOn w:val="Normal"/>
    <w:next w:val="Body"/>
    <w:uiPriority w:val="3"/>
    <w:qFormat/>
    <w:rsid w:val="003559B4"/>
    <w:pPr>
      <w:keepNext/>
      <w:widowControl w:val="0"/>
      <w:spacing w:line="320" w:lineRule="exact"/>
      <w:outlineLvl w:val="2"/>
    </w:pPr>
    <w:rPr>
      <w:b/>
    </w:rPr>
  </w:style>
  <w:style w:type="character" w:styleId="SubtleEmphasis">
    <w:name w:val="Subtle Emphasis"/>
    <w:basedOn w:val="DefaultParagraphFont"/>
    <w:uiPriority w:val="29"/>
    <w:semiHidden/>
    <w:qFormat/>
    <w:locked/>
    <w:rsid w:val="00F33243"/>
    <w:rPr>
      <w:i/>
      <w:iCs/>
      <w:color w:val="0099C3" w:themeColor="background2"/>
    </w:rPr>
  </w:style>
  <w:style w:type="paragraph" w:customStyle="1" w:styleId="Contentsheading">
    <w:name w:val="Contents heading"/>
    <w:basedOn w:val="H1Title"/>
    <w:next w:val="Body"/>
    <w:uiPriority w:val="26"/>
    <w:qFormat/>
    <w:rsid w:val="00C37B86"/>
    <w:pPr>
      <w:pageBreakBefore/>
      <w:outlineLvl w:val="1"/>
    </w:pPr>
  </w:style>
  <w:style w:type="paragraph" w:customStyle="1" w:styleId="Numberedpara2">
    <w:name w:val="Numbered para2"/>
    <w:basedOn w:val="Body"/>
    <w:uiPriority w:val="5"/>
    <w:qFormat/>
    <w:rsid w:val="003559B4"/>
    <w:pPr>
      <w:numPr>
        <w:ilvl w:val="1"/>
        <w:numId w:val="39"/>
      </w:numPr>
      <w:spacing w:before="120" w:after="120"/>
    </w:pPr>
  </w:style>
  <w:style w:type="character" w:customStyle="1" w:styleId="Heading1Char">
    <w:name w:val="Heading 1 Char"/>
    <w:basedOn w:val="DefaultParagraphFont"/>
    <w:link w:val="Heading1"/>
    <w:uiPriority w:val="30"/>
    <w:semiHidden/>
    <w:rsid w:val="00F20C70"/>
    <w:rPr>
      <w:color w:val="003057" w:themeColor="text1"/>
      <w:sz w:val="48"/>
      <w:szCs w:val="48"/>
    </w:rPr>
  </w:style>
  <w:style w:type="character" w:customStyle="1" w:styleId="Heading2Char">
    <w:name w:val="Heading 2 Char"/>
    <w:basedOn w:val="DefaultParagraphFont"/>
    <w:link w:val="Heading2"/>
    <w:uiPriority w:val="30"/>
    <w:semiHidden/>
    <w:rsid w:val="00F20C70"/>
    <w:rPr>
      <w:color w:val="68813B" w:themeColor="accent4"/>
      <w:sz w:val="32"/>
      <w:szCs w:val="32"/>
    </w:rPr>
  </w:style>
  <w:style w:type="character" w:customStyle="1" w:styleId="Heading3Char">
    <w:name w:val="Heading 3 Char"/>
    <w:basedOn w:val="DefaultParagraphFont"/>
    <w:link w:val="Heading3"/>
    <w:uiPriority w:val="30"/>
    <w:semiHidden/>
    <w:rsid w:val="00F20C70"/>
    <w:rPr>
      <w:b/>
      <w:color w:val="003057" w:themeColor="text1"/>
    </w:rPr>
  </w:style>
  <w:style w:type="paragraph" w:customStyle="1" w:styleId="BulletAlt-b">
    <w:name w:val="Bullet Alt-b"/>
    <w:basedOn w:val="Body"/>
    <w:uiPriority w:val="4"/>
    <w:qFormat/>
    <w:rsid w:val="003559B4"/>
    <w:pPr>
      <w:numPr>
        <w:numId w:val="31"/>
      </w:numPr>
      <w:spacing w:before="120" w:after="120"/>
    </w:pPr>
  </w:style>
  <w:style w:type="numbering" w:customStyle="1" w:styleId="ECList">
    <w:name w:val="EC List"/>
    <w:uiPriority w:val="99"/>
    <w:rsid w:val="000A0076"/>
    <w:pPr>
      <w:numPr>
        <w:numId w:val="1"/>
      </w:numPr>
    </w:pPr>
  </w:style>
  <w:style w:type="paragraph" w:styleId="TOC1">
    <w:name w:val="toc 1"/>
    <w:basedOn w:val="Normal"/>
    <w:next w:val="Normal"/>
    <w:uiPriority w:val="47"/>
    <w:locked/>
    <w:rsid w:val="00633C01"/>
    <w:pPr>
      <w:tabs>
        <w:tab w:val="right" w:leader="dot" w:pos="9577"/>
      </w:tabs>
      <w:spacing w:before="220" w:after="100"/>
    </w:pPr>
    <w:rPr>
      <w:b/>
      <w:noProof/>
    </w:rPr>
  </w:style>
  <w:style w:type="paragraph" w:styleId="TOC2">
    <w:name w:val="toc 2"/>
    <w:basedOn w:val="Normal"/>
    <w:next w:val="Normal"/>
    <w:uiPriority w:val="47"/>
    <w:locked/>
    <w:rsid w:val="00633C01"/>
    <w:pPr>
      <w:tabs>
        <w:tab w:val="right" w:leader="dot" w:pos="9577"/>
      </w:tabs>
      <w:spacing w:after="100"/>
      <w:ind w:left="425"/>
    </w:pPr>
  </w:style>
  <w:style w:type="paragraph" w:styleId="TOC3">
    <w:name w:val="toc 3"/>
    <w:basedOn w:val="Normal"/>
    <w:next w:val="Normal"/>
    <w:uiPriority w:val="47"/>
    <w:locked/>
    <w:rsid w:val="0060395C"/>
    <w:pPr>
      <w:tabs>
        <w:tab w:val="right" w:leader="dot" w:pos="9577"/>
      </w:tabs>
      <w:spacing w:after="100"/>
      <w:ind w:left="567"/>
    </w:pPr>
  </w:style>
  <w:style w:type="character" w:styleId="Hyperlink">
    <w:name w:val="Hyperlink"/>
    <w:basedOn w:val="DefaultParagraphFont"/>
    <w:uiPriority w:val="39"/>
    <w:rsid w:val="00C210AE"/>
    <w:rPr>
      <w:color w:val="0099C3" w:themeColor="hyperlink"/>
      <w:u w:val="single"/>
    </w:rPr>
  </w:style>
  <w:style w:type="paragraph" w:styleId="TOC4">
    <w:name w:val="toc 4"/>
    <w:basedOn w:val="Normal"/>
    <w:next w:val="Normal"/>
    <w:autoRedefine/>
    <w:uiPriority w:val="47"/>
    <w:unhideWhenUsed/>
    <w:locked/>
    <w:rsid w:val="0060395C"/>
    <w:pPr>
      <w:tabs>
        <w:tab w:val="right" w:leader="dot" w:pos="9577"/>
      </w:tabs>
      <w:spacing w:after="100"/>
      <w:ind w:left="737"/>
    </w:pPr>
  </w:style>
  <w:style w:type="paragraph" w:customStyle="1" w:styleId="Appendixheadnumber">
    <w:name w:val="Appendix head number"/>
    <w:basedOn w:val="H1Chapterheadingnumber"/>
    <w:next w:val="Body"/>
    <w:uiPriority w:val="27"/>
    <w:qFormat/>
    <w:rsid w:val="008A0340"/>
    <w:pPr>
      <w:keepNext/>
      <w:numPr>
        <w:numId w:val="38"/>
      </w:numPr>
    </w:pPr>
  </w:style>
  <w:style w:type="paragraph" w:customStyle="1" w:styleId="Appendixparanumber">
    <w:name w:val="Appendix para number"/>
    <w:basedOn w:val="Numberedpara2"/>
    <w:uiPriority w:val="28"/>
    <w:qFormat/>
    <w:rsid w:val="008A0340"/>
    <w:pPr>
      <w:numPr>
        <w:numId w:val="38"/>
      </w:numPr>
      <w:spacing w:before="240" w:after="240"/>
    </w:pPr>
  </w:style>
  <w:style w:type="numbering" w:customStyle="1" w:styleId="ECAppendix">
    <w:name w:val="EC Appendix"/>
    <w:uiPriority w:val="99"/>
    <w:rsid w:val="00F939EC"/>
    <w:pPr>
      <w:numPr>
        <w:numId w:val="3"/>
      </w:numPr>
    </w:pPr>
  </w:style>
  <w:style w:type="paragraph" w:customStyle="1" w:styleId="Boxtext">
    <w:name w:val="Box text"/>
    <w:basedOn w:val="Body"/>
    <w:uiPriority w:val="17"/>
    <w:qFormat/>
    <w:rsid w:val="002F436B"/>
    <w:pPr>
      <w:pBdr>
        <w:top w:val="single" w:sz="4" w:space="6" w:color="0099C3" w:themeColor="background2"/>
        <w:left w:val="single" w:sz="4" w:space="6" w:color="0099C3" w:themeColor="background2"/>
        <w:bottom w:val="single" w:sz="4" w:space="6" w:color="0099C3" w:themeColor="background2"/>
        <w:right w:val="single" w:sz="4" w:space="6" w:color="0099C3" w:themeColor="background2"/>
      </w:pBdr>
      <w:ind w:left="142" w:right="142"/>
    </w:pPr>
  </w:style>
  <w:style w:type="paragraph" w:customStyle="1" w:styleId="Boxbulletspaced">
    <w:name w:val="Box bullet spaced"/>
    <w:basedOn w:val="Normal"/>
    <w:uiPriority w:val="18"/>
    <w:qFormat/>
    <w:rsid w:val="002F436B"/>
    <w:pPr>
      <w:numPr>
        <w:numId w:val="5"/>
      </w:numPr>
      <w:pBdr>
        <w:top w:val="single" w:sz="4" w:space="6" w:color="0099C3" w:themeColor="background2"/>
        <w:left w:val="single" w:sz="4" w:space="6" w:color="0099C3" w:themeColor="background2"/>
        <w:bottom w:val="single" w:sz="4" w:space="6" w:color="0099C3" w:themeColor="background2"/>
        <w:right w:val="single" w:sz="4" w:space="6" w:color="0099C3" w:themeColor="background2"/>
      </w:pBdr>
      <w:ind w:right="142" w:hanging="425"/>
      <w:contextualSpacing/>
    </w:pPr>
  </w:style>
  <w:style w:type="paragraph" w:customStyle="1" w:styleId="Boxtextheading">
    <w:name w:val="Box text heading"/>
    <w:basedOn w:val="Boxtext"/>
    <w:uiPriority w:val="16"/>
    <w:qFormat/>
    <w:rsid w:val="002F436B"/>
    <w:pPr>
      <w:outlineLvl w:val="3"/>
    </w:pPr>
    <w:rPr>
      <w:b/>
    </w:rPr>
  </w:style>
  <w:style w:type="paragraph" w:customStyle="1" w:styleId="Pulloutsource">
    <w:name w:val="Pullout source"/>
    <w:basedOn w:val="Body"/>
    <w:uiPriority w:val="14"/>
    <w:qFormat/>
    <w:rsid w:val="002F436B"/>
    <w:pPr>
      <w:contextualSpacing/>
      <w:jc w:val="right"/>
    </w:pPr>
    <w:rPr>
      <w:b/>
    </w:rPr>
  </w:style>
  <w:style w:type="table" w:customStyle="1" w:styleId="ECTablewithborders">
    <w:name w:val="EC Table with borders"/>
    <w:basedOn w:val="TableNormal"/>
    <w:uiPriority w:val="99"/>
    <w:rsid w:val="000C70C8"/>
    <w:pPr>
      <w:spacing w:before="120" w:after="120" w:line="288" w:lineRule="atLeast"/>
    </w:pPr>
    <w:tblPr>
      <w:tblBorders>
        <w:bottom w:val="single" w:sz="8" w:space="0" w:color="0099C3" w:themeColor="background2"/>
        <w:insideH w:val="dotted" w:sz="4" w:space="0" w:color="0099C3" w:themeColor="background2"/>
      </w:tblBorders>
      <w:tblCellMar>
        <w:left w:w="57" w:type="dxa"/>
        <w:right w:w="57" w:type="dxa"/>
      </w:tblCellMar>
    </w:tblPr>
    <w:tblStylePr w:type="firstRow">
      <w:rPr>
        <w:b/>
        <w:color w:val="0099C3"/>
      </w:rPr>
    </w:tblStylePr>
    <w:tblStylePr w:type="firstCol">
      <w:rPr>
        <w:b/>
        <w:color w:val="0099C3"/>
      </w:rPr>
    </w:tblStylePr>
  </w:style>
  <w:style w:type="paragraph" w:customStyle="1" w:styleId="Tablebody">
    <w:name w:val="Table body"/>
    <w:basedOn w:val="Body"/>
    <w:uiPriority w:val="22"/>
    <w:qFormat/>
    <w:rsid w:val="00C70552"/>
  </w:style>
  <w:style w:type="paragraph" w:customStyle="1" w:styleId="Tablecolumnheading">
    <w:name w:val="Table column heading"/>
    <w:basedOn w:val="Tablebody"/>
    <w:uiPriority w:val="21"/>
    <w:qFormat/>
    <w:rsid w:val="00C70552"/>
    <w:rPr>
      <w:b/>
      <w:color w:val="0099C3" w:themeColor="background2"/>
    </w:rPr>
  </w:style>
  <w:style w:type="paragraph" w:customStyle="1" w:styleId="Bodynospace">
    <w:name w:val="Body no space"/>
    <w:basedOn w:val="Body"/>
    <w:uiPriority w:val="7"/>
    <w:qFormat/>
    <w:rsid w:val="00A90350"/>
    <w:pPr>
      <w:spacing w:before="0" w:after="0"/>
    </w:pPr>
  </w:style>
  <w:style w:type="table" w:customStyle="1" w:styleId="ECTablenoborders">
    <w:name w:val="EC Table no borders"/>
    <w:basedOn w:val="ECTablewithborders"/>
    <w:uiPriority w:val="99"/>
    <w:rsid w:val="008A5DB3"/>
    <w:tblPr>
      <w:tblBorders>
        <w:bottom w:val="none" w:sz="0" w:space="0" w:color="auto"/>
        <w:insideH w:val="none" w:sz="0" w:space="0" w:color="auto"/>
      </w:tblBorders>
    </w:tblPr>
    <w:tblStylePr w:type="firstRow">
      <w:rPr>
        <w:b/>
        <w:color w:val="0099C3" w:themeColor="background2"/>
      </w:rPr>
      <w:tblPr/>
      <w:tcPr>
        <w:tcBorders>
          <w:top w:val="nil"/>
          <w:left w:val="nil"/>
          <w:bottom w:val="nil"/>
          <w:right w:val="nil"/>
          <w:insideH w:val="nil"/>
          <w:insideV w:val="nil"/>
          <w:tl2br w:val="nil"/>
          <w:tr2bl w:val="nil"/>
        </w:tcBorders>
        <w:vAlign w:val="bottom"/>
      </w:tcPr>
    </w:tblStylePr>
    <w:tblStylePr w:type="firstCol">
      <w:rPr>
        <w:b/>
        <w:color w:val="0099C3"/>
      </w:rPr>
    </w:tblStylePr>
  </w:style>
  <w:style w:type="paragraph" w:customStyle="1" w:styleId="Charttitle">
    <w:name w:val="Chart title"/>
    <w:basedOn w:val="H3Subheading"/>
    <w:next w:val="Charttext"/>
    <w:uiPriority w:val="19"/>
    <w:qFormat/>
    <w:rsid w:val="002F436B"/>
    <w:pPr>
      <w:pBdr>
        <w:top w:val="single" w:sz="4" w:space="6" w:color="0099C3" w:themeColor="background2"/>
        <w:left w:val="single" w:sz="4" w:space="6" w:color="0099C3" w:themeColor="background2"/>
        <w:bottom w:val="single" w:sz="4" w:space="6" w:color="0099C3" w:themeColor="background2"/>
        <w:right w:val="single" w:sz="4" w:space="6" w:color="0099C3" w:themeColor="background2"/>
      </w:pBdr>
      <w:spacing w:line="288" w:lineRule="exact"/>
      <w:ind w:left="142" w:right="142"/>
      <w:outlineLvl w:val="3"/>
    </w:pPr>
  </w:style>
  <w:style w:type="paragraph" w:customStyle="1" w:styleId="Charttext">
    <w:name w:val="Chart text"/>
    <w:basedOn w:val="Charttitle"/>
    <w:uiPriority w:val="20"/>
    <w:qFormat/>
    <w:rsid w:val="002F436B"/>
    <w:pPr>
      <w:outlineLvl w:val="9"/>
    </w:pPr>
    <w:rPr>
      <w:b w:val="0"/>
    </w:rPr>
  </w:style>
  <w:style w:type="paragraph" w:customStyle="1" w:styleId="H1Chapterheading">
    <w:name w:val="H1 Chapter heading"/>
    <w:basedOn w:val="H1Chapterheadingnumber"/>
    <w:next w:val="Body"/>
    <w:uiPriority w:val="10"/>
    <w:qFormat/>
    <w:rsid w:val="00A90350"/>
    <w:pPr>
      <w:numPr>
        <w:numId w:val="0"/>
      </w:numPr>
      <w:tabs>
        <w:tab w:val="left" w:pos="907"/>
      </w:tabs>
    </w:pPr>
  </w:style>
  <w:style w:type="paragraph" w:customStyle="1" w:styleId="Appendixhead">
    <w:name w:val="Appendix head"/>
    <w:basedOn w:val="Appendixheadnumber"/>
    <w:next w:val="Body"/>
    <w:uiPriority w:val="27"/>
    <w:qFormat/>
    <w:rsid w:val="004F20B6"/>
    <w:pPr>
      <w:numPr>
        <w:numId w:val="0"/>
      </w:numPr>
    </w:pPr>
  </w:style>
  <w:style w:type="paragraph" w:customStyle="1" w:styleId="Numberedpara1Alt-n">
    <w:name w:val="Numbered para1 Alt-n"/>
    <w:basedOn w:val="ListParagraph"/>
    <w:uiPriority w:val="5"/>
    <w:qFormat/>
    <w:rsid w:val="003559B4"/>
    <w:pPr>
      <w:numPr>
        <w:numId w:val="39"/>
      </w:numPr>
    </w:pPr>
  </w:style>
  <w:style w:type="paragraph" w:customStyle="1" w:styleId="Addressfooter">
    <w:name w:val="Address footer"/>
    <w:basedOn w:val="Normal"/>
    <w:uiPriority w:val="36"/>
    <w:semiHidden/>
    <w:rsid w:val="00633C01"/>
    <w:pPr>
      <w:spacing w:before="120" w:after="0" w:line="240" w:lineRule="auto"/>
      <w:contextualSpacing/>
    </w:pPr>
    <w:rPr>
      <w:sz w:val="18"/>
      <w:szCs w:val="18"/>
    </w:rPr>
  </w:style>
  <w:style w:type="paragraph" w:customStyle="1" w:styleId="Addressheader">
    <w:name w:val="Address header"/>
    <w:basedOn w:val="Body"/>
    <w:uiPriority w:val="35"/>
    <w:semiHidden/>
    <w:rsid w:val="00926872"/>
    <w:pPr>
      <w:spacing w:before="0" w:after="0" w:line="240" w:lineRule="auto"/>
      <w:contextualSpacing/>
      <w:jc w:val="right"/>
    </w:pPr>
    <w:rPr>
      <w:sz w:val="18"/>
      <w:szCs w:val="18"/>
    </w:rPr>
  </w:style>
  <w:style w:type="paragraph" w:customStyle="1" w:styleId="Contactheader">
    <w:name w:val="Contact header"/>
    <w:basedOn w:val="Addressheader"/>
    <w:uiPriority w:val="34"/>
    <w:semiHidden/>
    <w:rsid w:val="00926872"/>
    <w:pPr>
      <w:spacing w:before="120" w:after="60"/>
    </w:pPr>
  </w:style>
  <w:style w:type="numbering" w:customStyle="1" w:styleId="ECBullets">
    <w:name w:val="EC Bullets"/>
    <w:uiPriority w:val="99"/>
    <w:rsid w:val="008B3C03"/>
    <w:pPr>
      <w:numPr>
        <w:numId w:val="6"/>
      </w:numPr>
    </w:pPr>
  </w:style>
  <w:style w:type="numbering" w:customStyle="1" w:styleId="ECNumbered">
    <w:name w:val="EC Numbered"/>
    <w:uiPriority w:val="99"/>
    <w:rsid w:val="00426155"/>
    <w:pPr>
      <w:numPr>
        <w:numId w:val="17"/>
      </w:numPr>
    </w:pPr>
  </w:style>
  <w:style w:type="character" w:customStyle="1" w:styleId="Heading4Char">
    <w:name w:val="Heading 4 Char"/>
    <w:basedOn w:val="DefaultParagraphFont"/>
    <w:link w:val="Heading4"/>
    <w:uiPriority w:val="30"/>
    <w:semiHidden/>
    <w:rsid w:val="00633C01"/>
    <w:rPr>
      <w:rFonts w:asciiTheme="majorHAnsi" w:eastAsiaTheme="majorEastAsia" w:hAnsiTheme="majorHAnsi" w:cstheme="majorBidi"/>
      <w:i/>
      <w:iCs/>
      <w:color w:val="003057" w:themeColor="text1"/>
    </w:rPr>
  </w:style>
  <w:style w:type="character" w:customStyle="1" w:styleId="Heading5Char">
    <w:name w:val="Heading 5 Char"/>
    <w:basedOn w:val="DefaultParagraphFont"/>
    <w:link w:val="Heading5"/>
    <w:uiPriority w:val="30"/>
    <w:semiHidden/>
    <w:rsid w:val="00633C01"/>
    <w:rPr>
      <w:rFonts w:asciiTheme="majorHAnsi" w:eastAsiaTheme="majorEastAsia" w:hAnsiTheme="majorHAnsi" w:cstheme="majorBidi"/>
      <w:color w:val="003057" w:themeColor="text1"/>
    </w:rPr>
  </w:style>
  <w:style w:type="paragraph" w:customStyle="1" w:styleId="Logo">
    <w:name w:val="Logo"/>
    <w:uiPriority w:val="29"/>
    <w:semiHidden/>
    <w:unhideWhenUsed/>
    <w:qFormat/>
    <w:locked/>
    <w:rsid w:val="00354A41"/>
    <w:pPr>
      <w:spacing w:after="0" w:line="240" w:lineRule="auto"/>
    </w:pPr>
    <w:rPr>
      <w:noProof/>
      <w:sz w:val="16"/>
    </w:rPr>
  </w:style>
  <w:style w:type="paragraph" w:styleId="BalloonText">
    <w:name w:val="Balloon Text"/>
    <w:basedOn w:val="Normal"/>
    <w:link w:val="BalloonTextChar"/>
    <w:uiPriority w:val="99"/>
    <w:semiHidden/>
    <w:unhideWhenUsed/>
    <w:locked/>
    <w:rsid w:val="007406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06D4"/>
    <w:rPr>
      <w:rFonts w:ascii="Segoe UI" w:hAnsi="Segoe UI" w:cs="Segoe UI"/>
      <w:color w:val="003057" w:themeColor="text1"/>
      <w:sz w:val="18"/>
      <w:szCs w:val="18"/>
    </w:rPr>
  </w:style>
  <w:style w:type="paragraph" w:styleId="Bibliography">
    <w:name w:val="Bibliography"/>
    <w:basedOn w:val="Normal"/>
    <w:next w:val="Normal"/>
    <w:uiPriority w:val="47"/>
    <w:semiHidden/>
    <w:unhideWhenUsed/>
    <w:locked/>
    <w:rsid w:val="007406D4"/>
  </w:style>
  <w:style w:type="paragraph" w:styleId="BlockText">
    <w:name w:val="Block Text"/>
    <w:basedOn w:val="Normal"/>
    <w:uiPriority w:val="99"/>
    <w:semiHidden/>
    <w:unhideWhenUsed/>
    <w:locked/>
    <w:rsid w:val="007406D4"/>
    <w:pPr>
      <w:pBdr>
        <w:top w:val="single" w:sz="2" w:space="10" w:color="003057" w:themeColor="accent1"/>
        <w:left w:val="single" w:sz="2" w:space="10" w:color="003057" w:themeColor="accent1"/>
        <w:bottom w:val="single" w:sz="2" w:space="10" w:color="003057" w:themeColor="accent1"/>
        <w:right w:val="single" w:sz="2" w:space="10" w:color="003057" w:themeColor="accent1"/>
      </w:pBdr>
      <w:ind w:left="1152" w:right="1152"/>
    </w:pPr>
    <w:rPr>
      <w:rFonts w:asciiTheme="minorHAnsi" w:eastAsiaTheme="minorEastAsia" w:hAnsiTheme="minorHAnsi"/>
      <w:i/>
      <w:iCs/>
      <w:color w:val="003057" w:themeColor="accent1"/>
    </w:rPr>
  </w:style>
  <w:style w:type="paragraph" w:styleId="BodyText">
    <w:name w:val="Body Text"/>
    <w:basedOn w:val="Normal"/>
    <w:link w:val="BodyTextChar"/>
    <w:uiPriority w:val="99"/>
    <w:semiHidden/>
    <w:unhideWhenUsed/>
    <w:locked/>
    <w:rsid w:val="007406D4"/>
    <w:pPr>
      <w:spacing w:after="120"/>
    </w:pPr>
  </w:style>
  <w:style w:type="character" w:customStyle="1" w:styleId="BodyTextChar">
    <w:name w:val="Body Text Char"/>
    <w:basedOn w:val="DefaultParagraphFont"/>
    <w:link w:val="BodyText"/>
    <w:uiPriority w:val="99"/>
    <w:semiHidden/>
    <w:rsid w:val="007406D4"/>
    <w:rPr>
      <w:color w:val="003057" w:themeColor="text1"/>
    </w:rPr>
  </w:style>
  <w:style w:type="paragraph" w:styleId="BodyText2">
    <w:name w:val="Body Text 2"/>
    <w:basedOn w:val="Normal"/>
    <w:link w:val="BodyText2Char"/>
    <w:uiPriority w:val="99"/>
    <w:semiHidden/>
    <w:unhideWhenUsed/>
    <w:locked/>
    <w:rsid w:val="007406D4"/>
    <w:pPr>
      <w:spacing w:after="120" w:line="480" w:lineRule="auto"/>
    </w:pPr>
  </w:style>
  <w:style w:type="character" w:customStyle="1" w:styleId="BodyText2Char">
    <w:name w:val="Body Text 2 Char"/>
    <w:basedOn w:val="DefaultParagraphFont"/>
    <w:link w:val="BodyText2"/>
    <w:uiPriority w:val="99"/>
    <w:semiHidden/>
    <w:rsid w:val="007406D4"/>
    <w:rPr>
      <w:color w:val="003057" w:themeColor="text1"/>
    </w:rPr>
  </w:style>
  <w:style w:type="paragraph" w:styleId="BodyText3">
    <w:name w:val="Body Text 3"/>
    <w:basedOn w:val="Normal"/>
    <w:link w:val="BodyText3Char"/>
    <w:uiPriority w:val="99"/>
    <w:semiHidden/>
    <w:unhideWhenUsed/>
    <w:locked/>
    <w:rsid w:val="007406D4"/>
    <w:pPr>
      <w:spacing w:after="120"/>
    </w:pPr>
    <w:rPr>
      <w:sz w:val="16"/>
      <w:szCs w:val="16"/>
    </w:rPr>
  </w:style>
  <w:style w:type="character" w:customStyle="1" w:styleId="BodyText3Char">
    <w:name w:val="Body Text 3 Char"/>
    <w:basedOn w:val="DefaultParagraphFont"/>
    <w:link w:val="BodyText3"/>
    <w:uiPriority w:val="99"/>
    <w:semiHidden/>
    <w:rsid w:val="007406D4"/>
    <w:rPr>
      <w:color w:val="003057" w:themeColor="text1"/>
      <w:sz w:val="16"/>
      <w:szCs w:val="16"/>
    </w:rPr>
  </w:style>
  <w:style w:type="paragraph" w:styleId="BodyTextFirstIndent">
    <w:name w:val="Body Text First Indent"/>
    <w:basedOn w:val="BodyText"/>
    <w:link w:val="BodyTextFirstIndentChar"/>
    <w:uiPriority w:val="99"/>
    <w:semiHidden/>
    <w:unhideWhenUsed/>
    <w:locked/>
    <w:rsid w:val="007406D4"/>
    <w:pPr>
      <w:spacing w:after="240"/>
      <w:ind w:firstLine="360"/>
    </w:pPr>
  </w:style>
  <w:style w:type="character" w:customStyle="1" w:styleId="BodyTextFirstIndentChar">
    <w:name w:val="Body Text First Indent Char"/>
    <w:basedOn w:val="BodyTextChar"/>
    <w:link w:val="BodyTextFirstIndent"/>
    <w:uiPriority w:val="99"/>
    <w:semiHidden/>
    <w:rsid w:val="007406D4"/>
    <w:rPr>
      <w:color w:val="003057" w:themeColor="text1"/>
    </w:rPr>
  </w:style>
  <w:style w:type="paragraph" w:styleId="BodyTextIndent">
    <w:name w:val="Body Text Indent"/>
    <w:basedOn w:val="Normal"/>
    <w:link w:val="BodyTextIndentChar"/>
    <w:uiPriority w:val="99"/>
    <w:semiHidden/>
    <w:unhideWhenUsed/>
    <w:locked/>
    <w:rsid w:val="007406D4"/>
    <w:pPr>
      <w:spacing w:after="120"/>
      <w:ind w:left="283"/>
    </w:pPr>
  </w:style>
  <w:style w:type="character" w:customStyle="1" w:styleId="BodyTextIndentChar">
    <w:name w:val="Body Text Indent Char"/>
    <w:basedOn w:val="DefaultParagraphFont"/>
    <w:link w:val="BodyTextIndent"/>
    <w:uiPriority w:val="99"/>
    <w:semiHidden/>
    <w:rsid w:val="007406D4"/>
    <w:rPr>
      <w:color w:val="003057" w:themeColor="text1"/>
    </w:rPr>
  </w:style>
  <w:style w:type="paragraph" w:styleId="BodyTextFirstIndent2">
    <w:name w:val="Body Text First Indent 2"/>
    <w:basedOn w:val="BodyTextIndent"/>
    <w:link w:val="BodyTextFirstIndent2Char"/>
    <w:uiPriority w:val="99"/>
    <w:semiHidden/>
    <w:unhideWhenUsed/>
    <w:locked/>
    <w:rsid w:val="007406D4"/>
    <w:pPr>
      <w:spacing w:after="240"/>
      <w:ind w:left="360" w:firstLine="360"/>
    </w:pPr>
  </w:style>
  <w:style w:type="character" w:customStyle="1" w:styleId="BodyTextFirstIndent2Char">
    <w:name w:val="Body Text First Indent 2 Char"/>
    <w:basedOn w:val="BodyTextIndentChar"/>
    <w:link w:val="BodyTextFirstIndent2"/>
    <w:uiPriority w:val="99"/>
    <w:semiHidden/>
    <w:rsid w:val="007406D4"/>
    <w:rPr>
      <w:color w:val="003057" w:themeColor="text1"/>
    </w:rPr>
  </w:style>
  <w:style w:type="paragraph" w:styleId="BodyTextIndent2">
    <w:name w:val="Body Text Indent 2"/>
    <w:basedOn w:val="Normal"/>
    <w:link w:val="BodyTextIndent2Char"/>
    <w:uiPriority w:val="99"/>
    <w:semiHidden/>
    <w:unhideWhenUsed/>
    <w:locked/>
    <w:rsid w:val="007406D4"/>
    <w:pPr>
      <w:spacing w:after="120" w:line="480" w:lineRule="auto"/>
      <w:ind w:left="283"/>
    </w:pPr>
  </w:style>
  <w:style w:type="character" w:customStyle="1" w:styleId="BodyTextIndent2Char">
    <w:name w:val="Body Text Indent 2 Char"/>
    <w:basedOn w:val="DefaultParagraphFont"/>
    <w:link w:val="BodyTextIndent2"/>
    <w:uiPriority w:val="99"/>
    <w:semiHidden/>
    <w:rsid w:val="007406D4"/>
    <w:rPr>
      <w:color w:val="003057" w:themeColor="text1"/>
    </w:rPr>
  </w:style>
  <w:style w:type="paragraph" w:styleId="BodyTextIndent3">
    <w:name w:val="Body Text Indent 3"/>
    <w:basedOn w:val="Normal"/>
    <w:link w:val="BodyTextIndent3Char"/>
    <w:uiPriority w:val="99"/>
    <w:semiHidden/>
    <w:unhideWhenUsed/>
    <w:locked/>
    <w:rsid w:val="007406D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7406D4"/>
    <w:rPr>
      <w:color w:val="003057" w:themeColor="text1"/>
      <w:sz w:val="16"/>
      <w:szCs w:val="16"/>
    </w:rPr>
  </w:style>
  <w:style w:type="paragraph" w:styleId="Caption">
    <w:name w:val="caption"/>
    <w:basedOn w:val="Normal"/>
    <w:next w:val="Normal"/>
    <w:uiPriority w:val="45"/>
    <w:semiHidden/>
    <w:unhideWhenUsed/>
    <w:qFormat/>
    <w:locked/>
    <w:rsid w:val="00633C01"/>
    <w:pPr>
      <w:spacing w:after="200" w:line="240" w:lineRule="auto"/>
    </w:pPr>
    <w:rPr>
      <w:i/>
      <w:iCs/>
      <w:sz w:val="18"/>
      <w:szCs w:val="18"/>
    </w:rPr>
  </w:style>
  <w:style w:type="paragraph" w:styleId="Closing">
    <w:name w:val="Closing"/>
    <w:basedOn w:val="Normal"/>
    <w:link w:val="ClosingChar"/>
    <w:uiPriority w:val="99"/>
    <w:semiHidden/>
    <w:unhideWhenUsed/>
    <w:locked/>
    <w:rsid w:val="007406D4"/>
    <w:pPr>
      <w:spacing w:after="0" w:line="240" w:lineRule="auto"/>
      <w:ind w:left="4252"/>
    </w:pPr>
  </w:style>
  <w:style w:type="character" w:customStyle="1" w:styleId="ClosingChar">
    <w:name w:val="Closing Char"/>
    <w:basedOn w:val="DefaultParagraphFont"/>
    <w:link w:val="Closing"/>
    <w:uiPriority w:val="99"/>
    <w:semiHidden/>
    <w:rsid w:val="007406D4"/>
    <w:rPr>
      <w:color w:val="003057" w:themeColor="text1"/>
    </w:rPr>
  </w:style>
  <w:style w:type="paragraph" w:styleId="CommentText">
    <w:name w:val="annotation text"/>
    <w:basedOn w:val="Normal"/>
    <w:link w:val="CommentTextChar"/>
    <w:uiPriority w:val="99"/>
    <w:semiHidden/>
    <w:unhideWhenUsed/>
    <w:locked/>
    <w:rsid w:val="007406D4"/>
    <w:pPr>
      <w:spacing w:line="240" w:lineRule="auto"/>
    </w:pPr>
    <w:rPr>
      <w:sz w:val="20"/>
      <w:szCs w:val="20"/>
    </w:rPr>
  </w:style>
  <w:style w:type="character" w:customStyle="1" w:styleId="CommentTextChar">
    <w:name w:val="Comment Text Char"/>
    <w:basedOn w:val="DefaultParagraphFont"/>
    <w:link w:val="CommentText"/>
    <w:uiPriority w:val="99"/>
    <w:semiHidden/>
    <w:rsid w:val="007406D4"/>
    <w:rPr>
      <w:color w:val="003057" w:themeColor="text1"/>
      <w:sz w:val="20"/>
      <w:szCs w:val="20"/>
    </w:rPr>
  </w:style>
  <w:style w:type="paragraph" w:styleId="CommentSubject">
    <w:name w:val="annotation subject"/>
    <w:basedOn w:val="CommentText"/>
    <w:next w:val="CommentText"/>
    <w:link w:val="CommentSubjectChar"/>
    <w:uiPriority w:val="99"/>
    <w:semiHidden/>
    <w:unhideWhenUsed/>
    <w:locked/>
    <w:rsid w:val="007406D4"/>
    <w:rPr>
      <w:b/>
      <w:bCs/>
    </w:rPr>
  </w:style>
  <w:style w:type="character" w:customStyle="1" w:styleId="CommentSubjectChar">
    <w:name w:val="Comment Subject Char"/>
    <w:basedOn w:val="CommentTextChar"/>
    <w:link w:val="CommentSubject"/>
    <w:uiPriority w:val="99"/>
    <w:semiHidden/>
    <w:rsid w:val="007406D4"/>
    <w:rPr>
      <w:b/>
      <w:bCs/>
      <w:color w:val="003057" w:themeColor="text1"/>
      <w:sz w:val="20"/>
      <w:szCs w:val="20"/>
    </w:rPr>
  </w:style>
  <w:style w:type="paragraph" w:styleId="DocumentMap">
    <w:name w:val="Document Map"/>
    <w:basedOn w:val="Normal"/>
    <w:link w:val="DocumentMapChar"/>
    <w:uiPriority w:val="99"/>
    <w:semiHidden/>
    <w:unhideWhenUsed/>
    <w:locked/>
    <w:rsid w:val="007406D4"/>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7406D4"/>
    <w:rPr>
      <w:rFonts w:ascii="Segoe UI" w:hAnsi="Segoe UI" w:cs="Segoe UI"/>
      <w:color w:val="003057" w:themeColor="text1"/>
      <w:sz w:val="16"/>
      <w:szCs w:val="16"/>
    </w:rPr>
  </w:style>
  <w:style w:type="paragraph" w:styleId="E-mailSignature">
    <w:name w:val="E-mail Signature"/>
    <w:basedOn w:val="Normal"/>
    <w:link w:val="E-mailSignatureChar"/>
    <w:uiPriority w:val="99"/>
    <w:semiHidden/>
    <w:unhideWhenUsed/>
    <w:locked/>
    <w:rsid w:val="007406D4"/>
    <w:pPr>
      <w:spacing w:after="0" w:line="240" w:lineRule="auto"/>
    </w:pPr>
  </w:style>
  <w:style w:type="character" w:customStyle="1" w:styleId="E-mailSignatureChar">
    <w:name w:val="E-mail Signature Char"/>
    <w:basedOn w:val="DefaultParagraphFont"/>
    <w:link w:val="E-mailSignature"/>
    <w:uiPriority w:val="99"/>
    <w:semiHidden/>
    <w:rsid w:val="007406D4"/>
    <w:rPr>
      <w:color w:val="003057" w:themeColor="text1"/>
    </w:rPr>
  </w:style>
  <w:style w:type="paragraph" w:styleId="EndnoteText">
    <w:name w:val="endnote text"/>
    <w:basedOn w:val="Normal"/>
    <w:link w:val="EndnoteTextChar"/>
    <w:uiPriority w:val="99"/>
    <w:semiHidden/>
    <w:unhideWhenUsed/>
    <w:locked/>
    <w:rsid w:val="007406D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406D4"/>
    <w:rPr>
      <w:color w:val="003057" w:themeColor="text1"/>
      <w:sz w:val="20"/>
      <w:szCs w:val="20"/>
    </w:rPr>
  </w:style>
  <w:style w:type="paragraph" w:styleId="EnvelopeAddress">
    <w:name w:val="envelope address"/>
    <w:basedOn w:val="Normal"/>
    <w:uiPriority w:val="99"/>
    <w:semiHidden/>
    <w:unhideWhenUsed/>
    <w:locked/>
    <w:rsid w:val="007406D4"/>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unhideWhenUsed/>
    <w:locked/>
    <w:rsid w:val="007406D4"/>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locked/>
    <w:rsid w:val="007406D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406D4"/>
    <w:rPr>
      <w:color w:val="003057" w:themeColor="text1"/>
      <w:sz w:val="20"/>
      <w:szCs w:val="20"/>
    </w:rPr>
  </w:style>
  <w:style w:type="character" w:customStyle="1" w:styleId="Heading6Char">
    <w:name w:val="Heading 6 Char"/>
    <w:basedOn w:val="DefaultParagraphFont"/>
    <w:link w:val="Heading6"/>
    <w:uiPriority w:val="30"/>
    <w:semiHidden/>
    <w:rsid w:val="00633C01"/>
    <w:rPr>
      <w:rFonts w:asciiTheme="majorHAnsi" w:eastAsiaTheme="majorEastAsia" w:hAnsiTheme="majorHAnsi" w:cstheme="majorBidi"/>
      <w:color w:val="003057" w:themeColor="text1"/>
    </w:rPr>
  </w:style>
  <w:style w:type="character" w:customStyle="1" w:styleId="Heading7Char">
    <w:name w:val="Heading 7 Char"/>
    <w:basedOn w:val="DefaultParagraphFont"/>
    <w:link w:val="Heading7"/>
    <w:uiPriority w:val="30"/>
    <w:semiHidden/>
    <w:rsid w:val="00633C01"/>
    <w:rPr>
      <w:rFonts w:asciiTheme="majorHAnsi" w:eastAsiaTheme="majorEastAsia" w:hAnsiTheme="majorHAnsi" w:cstheme="majorBidi"/>
      <w:i/>
      <w:iCs/>
      <w:color w:val="003057" w:themeColor="text1"/>
    </w:rPr>
  </w:style>
  <w:style w:type="character" w:customStyle="1" w:styleId="Heading8Char">
    <w:name w:val="Heading 8 Char"/>
    <w:basedOn w:val="DefaultParagraphFont"/>
    <w:link w:val="Heading8"/>
    <w:uiPriority w:val="30"/>
    <w:semiHidden/>
    <w:rsid w:val="00F33243"/>
    <w:rPr>
      <w:rFonts w:asciiTheme="majorHAnsi" w:eastAsiaTheme="majorEastAsia" w:hAnsiTheme="majorHAnsi" w:cstheme="majorBidi"/>
      <w:color w:val="0099C3" w:themeColor="background2"/>
      <w:sz w:val="21"/>
      <w:szCs w:val="21"/>
    </w:rPr>
  </w:style>
  <w:style w:type="character" w:customStyle="1" w:styleId="Heading9Char">
    <w:name w:val="Heading 9 Char"/>
    <w:basedOn w:val="DefaultParagraphFont"/>
    <w:link w:val="Heading9"/>
    <w:uiPriority w:val="30"/>
    <w:semiHidden/>
    <w:rsid w:val="00F33243"/>
    <w:rPr>
      <w:rFonts w:asciiTheme="majorHAnsi" w:eastAsiaTheme="majorEastAsia" w:hAnsiTheme="majorHAnsi" w:cstheme="majorBidi"/>
      <w:i/>
      <w:iCs/>
      <w:color w:val="0099C3" w:themeColor="background2"/>
      <w:sz w:val="21"/>
      <w:szCs w:val="21"/>
    </w:rPr>
  </w:style>
  <w:style w:type="paragraph" w:styleId="HTMLAddress">
    <w:name w:val="HTML Address"/>
    <w:basedOn w:val="Normal"/>
    <w:link w:val="HTMLAddressChar"/>
    <w:uiPriority w:val="99"/>
    <w:semiHidden/>
    <w:unhideWhenUsed/>
    <w:locked/>
    <w:rsid w:val="007406D4"/>
    <w:pPr>
      <w:spacing w:after="0" w:line="240" w:lineRule="auto"/>
    </w:pPr>
    <w:rPr>
      <w:i/>
      <w:iCs/>
    </w:rPr>
  </w:style>
  <w:style w:type="character" w:customStyle="1" w:styleId="HTMLAddressChar">
    <w:name w:val="HTML Address Char"/>
    <w:basedOn w:val="DefaultParagraphFont"/>
    <w:link w:val="HTMLAddress"/>
    <w:uiPriority w:val="99"/>
    <w:semiHidden/>
    <w:rsid w:val="007406D4"/>
    <w:rPr>
      <w:i/>
      <w:iCs/>
      <w:color w:val="003057" w:themeColor="text1"/>
    </w:rPr>
  </w:style>
  <w:style w:type="paragraph" w:styleId="HTMLPreformatted">
    <w:name w:val="HTML Preformatted"/>
    <w:basedOn w:val="Normal"/>
    <w:link w:val="HTMLPreformattedChar"/>
    <w:uiPriority w:val="99"/>
    <w:semiHidden/>
    <w:unhideWhenUsed/>
    <w:locked/>
    <w:rsid w:val="007406D4"/>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7406D4"/>
    <w:rPr>
      <w:rFonts w:ascii="Consolas" w:hAnsi="Consolas"/>
      <w:color w:val="003057" w:themeColor="text1"/>
      <w:sz w:val="20"/>
      <w:szCs w:val="20"/>
    </w:rPr>
  </w:style>
  <w:style w:type="paragraph" w:styleId="Index1">
    <w:name w:val="index 1"/>
    <w:basedOn w:val="Normal"/>
    <w:next w:val="Normal"/>
    <w:autoRedefine/>
    <w:uiPriority w:val="99"/>
    <w:semiHidden/>
    <w:unhideWhenUsed/>
    <w:locked/>
    <w:rsid w:val="007406D4"/>
    <w:pPr>
      <w:spacing w:after="0" w:line="240" w:lineRule="auto"/>
      <w:ind w:left="240" w:hanging="240"/>
    </w:pPr>
  </w:style>
  <w:style w:type="paragraph" w:styleId="Index2">
    <w:name w:val="index 2"/>
    <w:basedOn w:val="Normal"/>
    <w:next w:val="Normal"/>
    <w:autoRedefine/>
    <w:uiPriority w:val="99"/>
    <w:semiHidden/>
    <w:unhideWhenUsed/>
    <w:locked/>
    <w:rsid w:val="007406D4"/>
    <w:pPr>
      <w:spacing w:after="0" w:line="240" w:lineRule="auto"/>
      <w:ind w:left="480" w:hanging="240"/>
    </w:pPr>
  </w:style>
  <w:style w:type="paragraph" w:styleId="Index3">
    <w:name w:val="index 3"/>
    <w:basedOn w:val="Normal"/>
    <w:next w:val="Normal"/>
    <w:autoRedefine/>
    <w:uiPriority w:val="99"/>
    <w:semiHidden/>
    <w:unhideWhenUsed/>
    <w:locked/>
    <w:rsid w:val="007406D4"/>
    <w:pPr>
      <w:spacing w:after="0" w:line="240" w:lineRule="auto"/>
      <w:ind w:left="720" w:hanging="240"/>
    </w:pPr>
  </w:style>
  <w:style w:type="paragraph" w:styleId="Index4">
    <w:name w:val="index 4"/>
    <w:basedOn w:val="Normal"/>
    <w:next w:val="Normal"/>
    <w:autoRedefine/>
    <w:uiPriority w:val="99"/>
    <w:semiHidden/>
    <w:unhideWhenUsed/>
    <w:locked/>
    <w:rsid w:val="007406D4"/>
    <w:pPr>
      <w:spacing w:after="0" w:line="240" w:lineRule="auto"/>
      <w:ind w:left="960" w:hanging="240"/>
    </w:pPr>
  </w:style>
  <w:style w:type="paragraph" w:styleId="Index5">
    <w:name w:val="index 5"/>
    <w:basedOn w:val="Normal"/>
    <w:next w:val="Normal"/>
    <w:autoRedefine/>
    <w:uiPriority w:val="99"/>
    <w:semiHidden/>
    <w:unhideWhenUsed/>
    <w:locked/>
    <w:rsid w:val="007406D4"/>
    <w:pPr>
      <w:spacing w:after="0" w:line="240" w:lineRule="auto"/>
      <w:ind w:left="1200" w:hanging="240"/>
    </w:pPr>
  </w:style>
  <w:style w:type="paragraph" w:styleId="Index6">
    <w:name w:val="index 6"/>
    <w:basedOn w:val="Normal"/>
    <w:next w:val="Normal"/>
    <w:autoRedefine/>
    <w:uiPriority w:val="99"/>
    <w:semiHidden/>
    <w:unhideWhenUsed/>
    <w:locked/>
    <w:rsid w:val="007406D4"/>
    <w:pPr>
      <w:spacing w:after="0" w:line="240" w:lineRule="auto"/>
      <w:ind w:left="1440" w:hanging="240"/>
    </w:pPr>
  </w:style>
  <w:style w:type="paragraph" w:styleId="Index7">
    <w:name w:val="index 7"/>
    <w:basedOn w:val="Normal"/>
    <w:next w:val="Normal"/>
    <w:autoRedefine/>
    <w:uiPriority w:val="99"/>
    <w:semiHidden/>
    <w:unhideWhenUsed/>
    <w:locked/>
    <w:rsid w:val="007406D4"/>
    <w:pPr>
      <w:spacing w:after="0" w:line="240" w:lineRule="auto"/>
      <w:ind w:left="1680" w:hanging="240"/>
    </w:pPr>
  </w:style>
  <w:style w:type="paragraph" w:styleId="Index8">
    <w:name w:val="index 8"/>
    <w:basedOn w:val="Normal"/>
    <w:next w:val="Normal"/>
    <w:autoRedefine/>
    <w:uiPriority w:val="99"/>
    <w:semiHidden/>
    <w:unhideWhenUsed/>
    <w:locked/>
    <w:rsid w:val="007406D4"/>
    <w:pPr>
      <w:spacing w:after="0" w:line="240" w:lineRule="auto"/>
      <w:ind w:left="1920" w:hanging="240"/>
    </w:pPr>
  </w:style>
  <w:style w:type="paragraph" w:styleId="Index9">
    <w:name w:val="index 9"/>
    <w:basedOn w:val="Normal"/>
    <w:next w:val="Normal"/>
    <w:autoRedefine/>
    <w:uiPriority w:val="99"/>
    <w:semiHidden/>
    <w:unhideWhenUsed/>
    <w:locked/>
    <w:rsid w:val="007406D4"/>
    <w:pPr>
      <w:spacing w:after="0" w:line="240" w:lineRule="auto"/>
      <w:ind w:left="2160" w:hanging="240"/>
    </w:pPr>
  </w:style>
  <w:style w:type="paragraph" w:styleId="IndexHeading">
    <w:name w:val="index heading"/>
    <w:basedOn w:val="Normal"/>
    <w:next w:val="Index1"/>
    <w:uiPriority w:val="99"/>
    <w:semiHidden/>
    <w:unhideWhenUsed/>
    <w:locked/>
    <w:rsid w:val="007406D4"/>
    <w:rPr>
      <w:rFonts w:asciiTheme="majorHAnsi" w:eastAsiaTheme="majorEastAsia" w:hAnsiTheme="majorHAnsi" w:cstheme="majorBidi"/>
      <w:b/>
      <w:bCs/>
    </w:rPr>
  </w:style>
  <w:style w:type="paragraph" w:styleId="IntenseQuote">
    <w:name w:val="Intense Quote"/>
    <w:basedOn w:val="Normal"/>
    <w:next w:val="Normal"/>
    <w:link w:val="IntenseQuoteChar"/>
    <w:uiPriority w:val="40"/>
    <w:semiHidden/>
    <w:qFormat/>
    <w:locked/>
    <w:rsid w:val="007406D4"/>
    <w:pPr>
      <w:pBdr>
        <w:top w:val="single" w:sz="4" w:space="10" w:color="003057" w:themeColor="accent1"/>
        <w:bottom w:val="single" w:sz="4" w:space="10" w:color="003057" w:themeColor="accent1"/>
      </w:pBdr>
      <w:spacing w:before="360" w:after="360"/>
      <w:ind w:left="864" w:right="864"/>
      <w:jc w:val="center"/>
    </w:pPr>
    <w:rPr>
      <w:i/>
      <w:iCs/>
      <w:color w:val="003057" w:themeColor="accent1"/>
    </w:rPr>
  </w:style>
  <w:style w:type="character" w:customStyle="1" w:styleId="IntenseQuoteChar">
    <w:name w:val="Intense Quote Char"/>
    <w:basedOn w:val="DefaultParagraphFont"/>
    <w:link w:val="IntenseQuote"/>
    <w:uiPriority w:val="40"/>
    <w:semiHidden/>
    <w:rsid w:val="007406D4"/>
    <w:rPr>
      <w:i/>
      <w:iCs/>
      <w:color w:val="003057" w:themeColor="accent1"/>
    </w:rPr>
  </w:style>
  <w:style w:type="paragraph" w:styleId="List">
    <w:name w:val="List"/>
    <w:basedOn w:val="Normal"/>
    <w:uiPriority w:val="99"/>
    <w:semiHidden/>
    <w:unhideWhenUsed/>
    <w:locked/>
    <w:rsid w:val="007406D4"/>
    <w:pPr>
      <w:ind w:left="283" w:hanging="283"/>
      <w:contextualSpacing/>
    </w:pPr>
  </w:style>
  <w:style w:type="paragraph" w:styleId="List2">
    <w:name w:val="List 2"/>
    <w:basedOn w:val="Normal"/>
    <w:uiPriority w:val="99"/>
    <w:semiHidden/>
    <w:unhideWhenUsed/>
    <w:locked/>
    <w:rsid w:val="007406D4"/>
    <w:pPr>
      <w:ind w:left="566" w:hanging="283"/>
      <w:contextualSpacing/>
    </w:pPr>
  </w:style>
  <w:style w:type="paragraph" w:styleId="List3">
    <w:name w:val="List 3"/>
    <w:basedOn w:val="Normal"/>
    <w:uiPriority w:val="99"/>
    <w:semiHidden/>
    <w:unhideWhenUsed/>
    <w:locked/>
    <w:rsid w:val="007406D4"/>
    <w:pPr>
      <w:ind w:left="849" w:hanging="283"/>
      <w:contextualSpacing/>
    </w:pPr>
  </w:style>
  <w:style w:type="paragraph" w:styleId="List4">
    <w:name w:val="List 4"/>
    <w:basedOn w:val="Normal"/>
    <w:uiPriority w:val="99"/>
    <w:semiHidden/>
    <w:unhideWhenUsed/>
    <w:locked/>
    <w:rsid w:val="007406D4"/>
    <w:pPr>
      <w:ind w:left="1132" w:hanging="283"/>
      <w:contextualSpacing/>
    </w:pPr>
  </w:style>
  <w:style w:type="paragraph" w:styleId="List5">
    <w:name w:val="List 5"/>
    <w:basedOn w:val="Normal"/>
    <w:uiPriority w:val="99"/>
    <w:semiHidden/>
    <w:unhideWhenUsed/>
    <w:locked/>
    <w:rsid w:val="007406D4"/>
    <w:pPr>
      <w:ind w:left="1415" w:hanging="283"/>
      <w:contextualSpacing/>
    </w:pPr>
  </w:style>
  <w:style w:type="paragraph" w:styleId="ListBullet">
    <w:name w:val="List Bullet"/>
    <w:basedOn w:val="Normal"/>
    <w:uiPriority w:val="99"/>
    <w:semiHidden/>
    <w:unhideWhenUsed/>
    <w:locked/>
    <w:rsid w:val="007406D4"/>
    <w:pPr>
      <w:numPr>
        <w:numId w:val="7"/>
      </w:numPr>
      <w:contextualSpacing/>
    </w:pPr>
  </w:style>
  <w:style w:type="paragraph" w:styleId="ListBullet2">
    <w:name w:val="List Bullet 2"/>
    <w:basedOn w:val="Normal"/>
    <w:uiPriority w:val="99"/>
    <w:semiHidden/>
    <w:unhideWhenUsed/>
    <w:locked/>
    <w:rsid w:val="007406D4"/>
    <w:pPr>
      <w:numPr>
        <w:numId w:val="8"/>
      </w:numPr>
      <w:contextualSpacing/>
    </w:pPr>
  </w:style>
  <w:style w:type="paragraph" w:styleId="ListBullet3">
    <w:name w:val="List Bullet 3"/>
    <w:basedOn w:val="Normal"/>
    <w:uiPriority w:val="99"/>
    <w:semiHidden/>
    <w:unhideWhenUsed/>
    <w:locked/>
    <w:rsid w:val="007406D4"/>
    <w:pPr>
      <w:numPr>
        <w:numId w:val="9"/>
      </w:numPr>
      <w:contextualSpacing/>
    </w:pPr>
  </w:style>
  <w:style w:type="paragraph" w:styleId="ListBullet4">
    <w:name w:val="List Bullet 4"/>
    <w:basedOn w:val="Normal"/>
    <w:uiPriority w:val="99"/>
    <w:semiHidden/>
    <w:unhideWhenUsed/>
    <w:locked/>
    <w:rsid w:val="007406D4"/>
    <w:pPr>
      <w:numPr>
        <w:numId w:val="10"/>
      </w:numPr>
      <w:contextualSpacing/>
    </w:pPr>
  </w:style>
  <w:style w:type="paragraph" w:styleId="ListBullet5">
    <w:name w:val="List Bullet 5"/>
    <w:basedOn w:val="Normal"/>
    <w:uiPriority w:val="99"/>
    <w:semiHidden/>
    <w:unhideWhenUsed/>
    <w:locked/>
    <w:rsid w:val="007406D4"/>
    <w:pPr>
      <w:numPr>
        <w:numId w:val="11"/>
      </w:numPr>
      <w:contextualSpacing/>
    </w:pPr>
  </w:style>
  <w:style w:type="paragraph" w:styleId="ListContinue">
    <w:name w:val="List Continue"/>
    <w:basedOn w:val="Normal"/>
    <w:uiPriority w:val="99"/>
    <w:semiHidden/>
    <w:unhideWhenUsed/>
    <w:locked/>
    <w:rsid w:val="007406D4"/>
    <w:pPr>
      <w:spacing w:after="120"/>
      <w:ind w:left="283"/>
      <w:contextualSpacing/>
    </w:pPr>
  </w:style>
  <w:style w:type="paragraph" w:styleId="ListContinue2">
    <w:name w:val="List Continue 2"/>
    <w:basedOn w:val="Normal"/>
    <w:uiPriority w:val="99"/>
    <w:semiHidden/>
    <w:unhideWhenUsed/>
    <w:locked/>
    <w:rsid w:val="007406D4"/>
    <w:pPr>
      <w:spacing w:after="120"/>
      <w:ind w:left="566"/>
      <w:contextualSpacing/>
    </w:pPr>
  </w:style>
  <w:style w:type="paragraph" w:styleId="ListContinue3">
    <w:name w:val="List Continue 3"/>
    <w:basedOn w:val="Normal"/>
    <w:uiPriority w:val="99"/>
    <w:semiHidden/>
    <w:unhideWhenUsed/>
    <w:locked/>
    <w:rsid w:val="007406D4"/>
    <w:pPr>
      <w:spacing w:after="120"/>
      <w:ind w:left="849"/>
      <w:contextualSpacing/>
    </w:pPr>
  </w:style>
  <w:style w:type="paragraph" w:styleId="ListContinue4">
    <w:name w:val="List Continue 4"/>
    <w:basedOn w:val="Normal"/>
    <w:uiPriority w:val="99"/>
    <w:semiHidden/>
    <w:unhideWhenUsed/>
    <w:locked/>
    <w:rsid w:val="007406D4"/>
    <w:pPr>
      <w:spacing w:after="120"/>
      <w:ind w:left="1132"/>
      <w:contextualSpacing/>
    </w:pPr>
  </w:style>
  <w:style w:type="paragraph" w:styleId="ListContinue5">
    <w:name w:val="List Continue 5"/>
    <w:basedOn w:val="Normal"/>
    <w:uiPriority w:val="99"/>
    <w:semiHidden/>
    <w:unhideWhenUsed/>
    <w:locked/>
    <w:rsid w:val="007406D4"/>
    <w:pPr>
      <w:spacing w:after="120"/>
      <w:ind w:left="1415"/>
      <w:contextualSpacing/>
    </w:pPr>
  </w:style>
  <w:style w:type="paragraph" w:styleId="ListNumber">
    <w:name w:val="List Number"/>
    <w:basedOn w:val="Normal"/>
    <w:uiPriority w:val="99"/>
    <w:semiHidden/>
    <w:unhideWhenUsed/>
    <w:locked/>
    <w:rsid w:val="007406D4"/>
    <w:pPr>
      <w:numPr>
        <w:numId w:val="12"/>
      </w:numPr>
      <w:contextualSpacing/>
    </w:pPr>
  </w:style>
  <w:style w:type="paragraph" w:styleId="ListNumber2">
    <w:name w:val="List Number 2"/>
    <w:basedOn w:val="Normal"/>
    <w:uiPriority w:val="99"/>
    <w:semiHidden/>
    <w:unhideWhenUsed/>
    <w:locked/>
    <w:rsid w:val="007406D4"/>
    <w:pPr>
      <w:numPr>
        <w:numId w:val="13"/>
      </w:numPr>
      <w:contextualSpacing/>
    </w:pPr>
  </w:style>
  <w:style w:type="paragraph" w:styleId="ListNumber3">
    <w:name w:val="List Number 3"/>
    <w:basedOn w:val="Normal"/>
    <w:uiPriority w:val="99"/>
    <w:semiHidden/>
    <w:unhideWhenUsed/>
    <w:locked/>
    <w:rsid w:val="007406D4"/>
    <w:pPr>
      <w:numPr>
        <w:numId w:val="14"/>
      </w:numPr>
      <w:contextualSpacing/>
    </w:pPr>
  </w:style>
  <w:style w:type="paragraph" w:styleId="ListNumber4">
    <w:name w:val="List Number 4"/>
    <w:basedOn w:val="Normal"/>
    <w:uiPriority w:val="99"/>
    <w:semiHidden/>
    <w:unhideWhenUsed/>
    <w:locked/>
    <w:rsid w:val="007406D4"/>
    <w:pPr>
      <w:numPr>
        <w:numId w:val="15"/>
      </w:numPr>
      <w:contextualSpacing/>
    </w:pPr>
  </w:style>
  <w:style w:type="paragraph" w:styleId="ListNumber5">
    <w:name w:val="List Number 5"/>
    <w:basedOn w:val="Normal"/>
    <w:uiPriority w:val="99"/>
    <w:semiHidden/>
    <w:unhideWhenUsed/>
    <w:locked/>
    <w:rsid w:val="007406D4"/>
    <w:pPr>
      <w:numPr>
        <w:numId w:val="16"/>
      </w:numPr>
      <w:contextualSpacing/>
    </w:pPr>
  </w:style>
  <w:style w:type="paragraph" w:styleId="ListParagraph">
    <w:name w:val="List Paragraph"/>
    <w:uiPriority w:val="44"/>
    <w:semiHidden/>
    <w:locked/>
    <w:rsid w:val="00EE1CA5"/>
    <w:pPr>
      <w:snapToGrid w:val="0"/>
      <w:spacing w:before="120" w:after="120"/>
    </w:pPr>
  </w:style>
  <w:style w:type="paragraph" w:styleId="MacroText">
    <w:name w:val="macro"/>
    <w:link w:val="MacroTextChar"/>
    <w:uiPriority w:val="99"/>
    <w:semiHidden/>
    <w:unhideWhenUsed/>
    <w:locked/>
    <w:rsid w:val="007406D4"/>
    <w:pPr>
      <w:tabs>
        <w:tab w:val="left" w:pos="480"/>
        <w:tab w:val="left" w:pos="960"/>
        <w:tab w:val="left" w:pos="1440"/>
        <w:tab w:val="left" w:pos="1920"/>
        <w:tab w:val="left" w:pos="2400"/>
        <w:tab w:val="left" w:pos="2880"/>
        <w:tab w:val="left" w:pos="3360"/>
        <w:tab w:val="left" w:pos="3840"/>
        <w:tab w:val="left" w:pos="4320"/>
      </w:tabs>
      <w:spacing w:after="0" w:line="288"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7406D4"/>
    <w:rPr>
      <w:rFonts w:ascii="Consolas" w:hAnsi="Consolas"/>
      <w:color w:val="003057" w:themeColor="text1"/>
      <w:sz w:val="20"/>
      <w:szCs w:val="20"/>
    </w:rPr>
  </w:style>
  <w:style w:type="paragraph" w:styleId="MessageHeader">
    <w:name w:val="Message Header"/>
    <w:basedOn w:val="Normal"/>
    <w:link w:val="MessageHeaderChar"/>
    <w:uiPriority w:val="99"/>
    <w:semiHidden/>
    <w:unhideWhenUsed/>
    <w:locked/>
    <w:rsid w:val="007406D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7406D4"/>
    <w:rPr>
      <w:rFonts w:asciiTheme="majorHAnsi" w:eastAsiaTheme="majorEastAsia" w:hAnsiTheme="majorHAnsi" w:cstheme="majorBidi"/>
      <w:color w:val="003057" w:themeColor="text1"/>
      <w:shd w:val="pct20" w:color="auto" w:fill="auto"/>
    </w:rPr>
  </w:style>
  <w:style w:type="paragraph" w:styleId="NoSpacing">
    <w:name w:val="No Spacing"/>
    <w:uiPriority w:val="1"/>
    <w:semiHidden/>
    <w:qFormat/>
    <w:locked/>
    <w:rsid w:val="007406D4"/>
    <w:pPr>
      <w:spacing w:after="0" w:line="240" w:lineRule="auto"/>
    </w:pPr>
  </w:style>
  <w:style w:type="paragraph" w:styleId="NormalWeb">
    <w:name w:val="Normal (Web)"/>
    <w:basedOn w:val="Normal"/>
    <w:uiPriority w:val="99"/>
    <w:semiHidden/>
    <w:unhideWhenUsed/>
    <w:locked/>
    <w:rsid w:val="007406D4"/>
    <w:rPr>
      <w:rFonts w:ascii="Times New Roman" w:hAnsi="Times New Roman" w:cs="Times New Roman"/>
    </w:rPr>
  </w:style>
  <w:style w:type="paragraph" w:styleId="NormalIndent">
    <w:name w:val="Normal Indent"/>
    <w:basedOn w:val="Normal"/>
    <w:uiPriority w:val="99"/>
    <w:semiHidden/>
    <w:unhideWhenUsed/>
    <w:locked/>
    <w:rsid w:val="007406D4"/>
    <w:pPr>
      <w:ind w:left="720"/>
    </w:pPr>
  </w:style>
  <w:style w:type="paragraph" w:styleId="NoteHeading">
    <w:name w:val="Note Heading"/>
    <w:basedOn w:val="Normal"/>
    <w:next w:val="Normal"/>
    <w:link w:val="NoteHeadingChar"/>
    <w:uiPriority w:val="99"/>
    <w:semiHidden/>
    <w:unhideWhenUsed/>
    <w:locked/>
    <w:rsid w:val="007406D4"/>
    <w:pPr>
      <w:spacing w:after="0" w:line="240" w:lineRule="auto"/>
    </w:pPr>
  </w:style>
  <w:style w:type="character" w:customStyle="1" w:styleId="NoteHeadingChar">
    <w:name w:val="Note Heading Char"/>
    <w:basedOn w:val="DefaultParagraphFont"/>
    <w:link w:val="NoteHeading"/>
    <w:uiPriority w:val="99"/>
    <w:semiHidden/>
    <w:rsid w:val="007406D4"/>
    <w:rPr>
      <w:color w:val="003057" w:themeColor="text1"/>
    </w:rPr>
  </w:style>
  <w:style w:type="paragraph" w:styleId="PlainText">
    <w:name w:val="Plain Text"/>
    <w:basedOn w:val="Normal"/>
    <w:link w:val="PlainTextChar"/>
    <w:uiPriority w:val="99"/>
    <w:semiHidden/>
    <w:unhideWhenUsed/>
    <w:locked/>
    <w:rsid w:val="007406D4"/>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7406D4"/>
    <w:rPr>
      <w:rFonts w:ascii="Consolas" w:hAnsi="Consolas"/>
      <w:color w:val="003057" w:themeColor="text1"/>
      <w:sz w:val="21"/>
      <w:szCs w:val="21"/>
    </w:rPr>
  </w:style>
  <w:style w:type="paragraph" w:styleId="Quote">
    <w:name w:val="Quote"/>
    <w:basedOn w:val="Normal"/>
    <w:next w:val="Normal"/>
    <w:link w:val="QuoteChar"/>
    <w:uiPriority w:val="39"/>
    <w:semiHidden/>
    <w:qFormat/>
    <w:locked/>
    <w:rsid w:val="00633C01"/>
    <w:pPr>
      <w:spacing w:before="200" w:after="160"/>
      <w:ind w:left="864" w:right="864"/>
      <w:jc w:val="center"/>
    </w:pPr>
    <w:rPr>
      <w:i/>
      <w:iCs/>
    </w:rPr>
  </w:style>
  <w:style w:type="character" w:customStyle="1" w:styleId="QuoteChar">
    <w:name w:val="Quote Char"/>
    <w:basedOn w:val="DefaultParagraphFont"/>
    <w:link w:val="Quote"/>
    <w:uiPriority w:val="39"/>
    <w:semiHidden/>
    <w:rsid w:val="00633C01"/>
    <w:rPr>
      <w:i/>
      <w:iCs/>
      <w:color w:val="003057" w:themeColor="text1"/>
    </w:rPr>
  </w:style>
  <w:style w:type="paragraph" w:styleId="Salutation">
    <w:name w:val="Salutation"/>
    <w:basedOn w:val="Normal"/>
    <w:next w:val="Normal"/>
    <w:link w:val="SalutationChar"/>
    <w:uiPriority w:val="99"/>
    <w:semiHidden/>
    <w:unhideWhenUsed/>
    <w:locked/>
    <w:rsid w:val="007406D4"/>
  </w:style>
  <w:style w:type="character" w:customStyle="1" w:styleId="SalutationChar">
    <w:name w:val="Salutation Char"/>
    <w:basedOn w:val="DefaultParagraphFont"/>
    <w:link w:val="Salutation"/>
    <w:uiPriority w:val="99"/>
    <w:semiHidden/>
    <w:rsid w:val="007406D4"/>
    <w:rPr>
      <w:color w:val="003057" w:themeColor="text1"/>
    </w:rPr>
  </w:style>
  <w:style w:type="paragraph" w:styleId="Signature">
    <w:name w:val="Signature"/>
    <w:basedOn w:val="Normal"/>
    <w:link w:val="SignatureChar"/>
    <w:uiPriority w:val="99"/>
    <w:semiHidden/>
    <w:unhideWhenUsed/>
    <w:locked/>
    <w:rsid w:val="007406D4"/>
    <w:pPr>
      <w:spacing w:after="0" w:line="240" w:lineRule="auto"/>
      <w:ind w:left="4252"/>
    </w:pPr>
  </w:style>
  <w:style w:type="character" w:customStyle="1" w:styleId="SignatureChar">
    <w:name w:val="Signature Char"/>
    <w:basedOn w:val="DefaultParagraphFont"/>
    <w:link w:val="Signature"/>
    <w:uiPriority w:val="99"/>
    <w:semiHidden/>
    <w:rsid w:val="007406D4"/>
    <w:rPr>
      <w:color w:val="003057" w:themeColor="text1"/>
    </w:rPr>
  </w:style>
  <w:style w:type="paragraph" w:styleId="TableofAuthorities">
    <w:name w:val="table of authorities"/>
    <w:basedOn w:val="Normal"/>
    <w:next w:val="Normal"/>
    <w:uiPriority w:val="99"/>
    <w:semiHidden/>
    <w:unhideWhenUsed/>
    <w:locked/>
    <w:rsid w:val="007406D4"/>
    <w:pPr>
      <w:spacing w:after="0"/>
      <w:ind w:left="240" w:hanging="240"/>
    </w:pPr>
  </w:style>
  <w:style w:type="paragraph" w:styleId="TableofFigures">
    <w:name w:val="table of figures"/>
    <w:basedOn w:val="Normal"/>
    <w:next w:val="Normal"/>
    <w:uiPriority w:val="99"/>
    <w:semiHidden/>
    <w:unhideWhenUsed/>
    <w:locked/>
    <w:rsid w:val="007406D4"/>
    <w:pPr>
      <w:spacing w:after="0"/>
    </w:pPr>
  </w:style>
  <w:style w:type="paragraph" w:styleId="TOAHeading">
    <w:name w:val="toa heading"/>
    <w:basedOn w:val="Normal"/>
    <w:next w:val="Normal"/>
    <w:uiPriority w:val="99"/>
    <w:semiHidden/>
    <w:unhideWhenUsed/>
    <w:locked/>
    <w:rsid w:val="007406D4"/>
    <w:pPr>
      <w:spacing w:before="120"/>
    </w:pPr>
    <w:rPr>
      <w:rFonts w:asciiTheme="majorHAnsi" w:eastAsiaTheme="majorEastAsia" w:hAnsiTheme="majorHAnsi" w:cstheme="majorBidi"/>
      <w:b/>
      <w:bCs/>
    </w:rPr>
  </w:style>
  <w:style w:type="paragraph" w:styleId="TOC5">
    <w:name w:val="toc 5"/>
    <w:basedOn w:val="Normal"/>
    <w:next w:val="Normal"/>
    <w:autoRedefine/>
    <w:uiPriority w:val="47"/>
    <w:semiHidden/>
    <w:unhideWhenUsed/>
    <w:locked/>
    <w:rsid w:val="007406D4"/>
    <w:pPr>
      <w:spacing w:after="100"/>
      <w:ind w:left="960"/>
    </w:pPr>
  </w:style>
  <w:style w:type="paragraph" w:styleId="TOC6">
    <w:name w:val="toc 6"/>
    <w:basedOn w:val="Normal"/>
    <w:next w:val="Normal"/>
    <w:autoRedefine/>
    <w:uiPriority w:val="47"/>
    <w:semiHidden/>
    <w:unhideWhenUsed/>
    <w:locked/>
    <w:rsid w:val="007406D4"/>
    <w:pPr>
      <w:spacing w:after="100"/>
      <w:ind w:left="1200"/>
    </w:pPr>
  </w:style>
  <w:style w:type="paragraph" w:styleId="TOC7">
    <w:name w:val="toc 7"/>
    <w:basedOn w:val="Normal"/>
    <w:next w:val="Normal"/>
    <w:autoRedefine/>
    <w:uiPriority w:val="47"/>
    <w:semiHidden/>
    <w:unhideWhenUsed/>
    <w:locked/>
    <w:rsid w:val="007406D4"/>
    <w:pPr>
      <w:spacing w:after="100"/>
      <w:ind w:left="1440"/>
    </w:pPr>
  </w:style>
  <w:style w:type="paragraph" w:styleId="TOC8">
    <w:name w:val="toc 8"/>
    <w:basedOn w:val="Normal"/>
    <w:next w:val="Normal"/>
    <w:autoRedefine/>
    <w:uiPriority w:val="47"/>
    <w:semiHidden/>
    <w:unhideWhenUsed/>
    <w:locked/>
    <w:rsid w:val="007406D4"/>
    <w:pPr>
      <w:spacing w:after="100"/>
      <w:ind w:left="1680"/>
    </w:pPr>
  </w:style>
  <w:style w:type="paragraph" w:styleId="TOC9">
    <w:name w:val="toc 9"/>
    <w:basedOn w:val="Normal"/>
    <w:next w:val="Normal"/>
    <w:autoRedefine/>
    <w:uiPriority w:val="47"/>
    <w:semiHidden/>
    <w:unhideWhenUsed/>
    <w:locked/>
    <w:rsid w:val="007406D4"/>
    <w:pPr>
      <w:spacing w:after="100"/>
      <w:ind w:left="1920"/>
    </w:pPr>
  </w:style>
  <w:style w:type="paragraph" w:styleId="TOCHeading">
    <w:name w:val="TOC Heading"/>
    <w:basedOn w:val="Heading1"/>
    <w:next w:val="Normal"/>
    <w:uiPriority w:val="47"/>
    <w:semiHidden/>
    <w:unhideWhenUsed/>
    <w:qFormat/>
    <w:locked/>
    <w:rsid w:val="007406D4"/>
    <w:pPr>
      <w:keepLines/>
      <w:spacing w:before="240" w:after="0" w:line="288" w:lineRule="atLeast"/>
      <w:outlineLvl w:val="9"/>
    </w:pPr>
    <w:rPr>
      <w:rFonts w:asciiTheme="majorHAnsi" w:eastAsiaTheme="majorEastAsia" w:hAnsiTheme="majorHAnsi" w:cstheme="majorBidi"/>
      <w:color w:val="002341" w:themeColor="accent1" w:themeShade="BF"/>
      <w:sz w:val="32"/>
      <w:szCs w:val="32"/>
    </w:rPr>
  </w:style>
  <w:style w:type="character" w:styleId="FollowedHyperlink">
    <w:name w:val="FollowedHyperlink"/>
    <w:basedOn w:val="DefaultParagraphFont"/>
    <w:uiPriority w:val="40"/>
    <w:unhideWhenUsed/>
    <w:locked/>
    <w:rsid w:val="00F3509A"/>
    <w:rPr>
      <w:color w:val="705191" w:themeColor="followedHyperlink"/>
      <w:u w:val="single"/>
    </w:rPr>
  </w:style>
  <w:style w:type="paragraph" w:customStyle="1" w:styleId="Boxbulletpoints">
    <w:name w:val="Box bullet points"/>
    <w:basedOn w:val="Boxtext"/>
    <w:uiPriority w:val="19"/>
    <w:qFormat/>
    <w:rsid w:val="002F436B"/>
    <w:pPr>
      <w:numPr>
        <w:numId w:val="18"/>
      </w:numPr>
      <w:pBdr>
        <w:top w:val="single" w:sz="4" w:space="6" w:color="68813B" w:themeColor="accent4"/>
        <w:left w:val="single" w:sz="4" w:space="6" w:color="68813B" w:themeColor="accent4"/>
        <w:bottom w:val="single" w:sz="4" w:space="6" w:color="68813B" w:themeColor="accent4"/>
        <w:right w:val="single" w:sz="4" w:space="6" w:color="68813B" w:themeColor="accent4"/>
      </w:pBdr>
      <w:tabs>
        <w:tab w:val="num" w:pos="567"/>
      </w:tabs>
      <w:ind w:left="567" w:hanging="425"/>
      <w:contextualSpacing/>
    </w:pPr>
  </w:style>
  <w:style w:type="table" w:styleId="GridTable1Light">
    <w:name w:val="Grid Table 1 Light"/>
    <w:basedOn w:val="TableNormal"/>
    <w:uiPriority w:val="46"/>
    <w:locked/>
    <w:rsid w:val="00663104"/>
    <w:pPr>
      <w:spacing w:after="0" w:line="240" w:lineRule="auto"/>
    </w:pPr>
    <w:tblPr>
      <w:tblStyleRowBandSize w:val="1"/>
      <w:tblStyleColBandSize w:val="1"/>
      <w:tblBorders>
        <w:top w:val="single" w:sz="4" w:space="0" w:color="55B2FF" w:themeColor="text1" w:themeTint="66"/>
        <w:left w:val="single" w:sz="4" w:space="0" w:color="55B2FF" w:themeColor="text1" w:themeTint="66"/>
        <w:bottom w:val="single" w:sz="4" w:space="0" w:color="55B2FF" w:themeColor="text1" w:themeTint="66"/>
        <w:right w:val="single" w:sz="4" w:space="0" w:color="55B2FF" w:themeColor="text1" w:themeTint="66"/>
        <w:insideH w:val="single" w:sz="4" w:space="0" w:color="55B2FF" w:themeColor="text1" w:themeTint="66"/>
        <w:insideV w:val="single" w:sz="4" w:space="0" w:color="55B2FF" w:themeColor="text1" w:themeTint="66"/>
      </w:tblBorders>
    </w:tblPr>
    <w:tblStylePr w:type="firstRow">
      <w:rPr>
        <w:b/>
        <w:bCs/>
      </w:rPr>
      <w:tblPr/>
      <w:tcPr>
        <w:tcBorders>
          <w:bottom w:val="single" w:sz="12" w:space="0" w:color="018CFF" w:themeColor="text1" w:themeTint="99"/>
        </w:tcBorders>
      </w:tcPr>
    </w:tblStylePr>
    <w:tblStylePr w:type="lastRow">
      <w:rPr>
        <w:b/>
        <w:bCs/>
      </w:rPr>
      <w:tblPr/>
      <w:tcPr>
        <w:tcBorders>
          <w:top w:val="double" w:sz="2" w:space="0" w:color="018CFF" w:themeColor="text1" w:themeTint="99"/>
        </w:tcBorders>
      </w:tcPr>
    </w:tblStylePr>
    <w:tblStylePr w:type="firstCol">
      <w:rPr>
        <w:b/>
        <w:bCs/>
      </w:rPr>
    </w:tblStylePr>
    <w:tblStylePr w:type="lastCol">
      <w:rPr>
        <w:b/>
        <w:bCs/>
      </w:rPr>
    </w:tblStylePr>
  </w:style>
  <w:style w:type="table" w:customStyle="1" w:styleId="ECGridTable">
    <w:name w:val="EC Grid Table"/>
    <w:basedOn w:val="TableNormal"/>
    <w:uiPriority w:val="99"/>
    <w:rsid w:val="002C4740"/>
    <w:pPr>
      <w:spacing w:before="120" w:after="120" w:line="240" w:lineRule="auto"/>
    </w:pPr>
    <w:tblPr>
      <w:tblBorders>
        <w:top w:val="single" w:sz="4" w:space="0" w:color="003057" w:themeColor="text1"/>
        <w:left w:val="single" w:sz="4" w:space="0" w:color="003057" w:themeColor="text1"/>
        <w:bottom w:val="single" w:sz="4" w:space="0" w:color="003057" w:themeColor="text1"/>
        <w:right w:val="single" w:sz="4" w:space="0" w:color="003057" w:themeColor="text1"/>
        <w:insideH w:val="single" w:sz="4" w:space="0" w:color="003057" w:themeColor="text1"/>
        <w:insideV w:val="single" w:sz="4" w:space="0" w:color="003057" w:themeColor="text1"/>
      </w:tblBorders>
    </w:tblPr>
    <w:tcPr>
      <w:vAlign w:val="center"/>
    </w:tcPr>
    <w:tblStylePr w:type="firstRow">
      <w:rPr>
        <w:b/>
        <w:color w:val="003057"/>
      </w:rPr>
    </w:tblStylePr>
    <w:tblStylePr w:type="lastRow">
      <w:rPr>
        <w:b/>
      </w:rPr>
    </w:tblStylePr>
    <w:tblStylePr w:type="firstCol">
      <w:rPr>
        <w:b/>
      </w:rPr>
    </w:tblStylePr>
    <w:tblStylePr w:type="lastCol">
      <w:rPr>
        <w:b/>
      </w:rPr>
    </w:tblStylePr>
  </w:style>
  <w:style w:type="paragraph" w:customStyle="1" w:styleId="Pulloutquote">
    <w:name w:val="Pullout quote"/>
    <w:basedOn w:val="Normal"/>
    <w:uiPriority w:val="13"/>
    <w:qFormat/>
    <w:rsid w:val="00391D03"/>
    <w:pPr>
      <w:spacing w:after="480" w:line="320" w:lineRule="exact"/>
      <w:ind w:left="1418"/>
    </w:pPr>
    <w:rPr>
      <w:i/>
      <w:color w:val="003057"/>
    </w:rPr>
  </w:style>
  <w:style w:type="table" w:customStyle="1" w:styleId="Calendar1">
    <w:name w:val="Calendar 1"/>
    <w:basedOn w:val="TableNormal"/>
    <w:uiPriority w:val="99"/>
    <w:qFormat/>
    <w:rsid w:val="00A05376"/>
    <w:pPr>
      <w:spacing w:after="0" w:line="240" w:lineRule="auto"/>
    </w:pPr>
    <w:rPr>
      <w:rFonts w:asciiTheme="minorHAnsi" w:eastAsiaTheme="minorEastAsia" w:hAnsiTheme="minorHAnsi"/>
      <w:color w:val="auto"/>
      <w:sz w:val="22"/>
      <w:szCs w:val="22"/>
      <w:lang w:val="en-US"/>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3057" w:themeColor="text1"/>
          <w:left w:val="nil"/>
          <w:bottom w:val="single" w:sz="24" w:space="0" w:color="003057" w:themeColor="text1"/>
          <w:right w:val="nil"/>
          <w:insideH w:val="nil"/>
          <w:insideV w:val="nil"/>
          <w:tl2br w:val="nil"/>
          <w:tr2bl w:val="nil"/>
        </w:tcBorders>
        <w:shd w:val="clear" w:color="auto" w:fill="auto"/>
      </w:tcPr>
    </w:tblStylePr>
  </w:style>
  <w:style w:type="table" w:styleId="TableGridLight">
    <w:name w:val="Grid Table Light"/>
    <w:basedOn w:val="TableNormal"/>
    <w:uiPriority w:val="40"/>
    <w:locked/>
    <w:rsid w:val="00A0537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yperlink" Target="https://www.electoralcommission.org.uk/voterid" TargetMode="External"/><Relationship Id="rId3" Type="http://schemas.openxmlformats.org/officeDocument/2006/relationships/customXml" Target="../customXml/item3.xml"/><Relationship Id="rId21" Type="http://schemas.openxmlformats.org/officeDocument/2006/relationships/hyperlink" Target="https://www.electoralcommission.org.uk/voterid"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electoralcommission.org.uk/voterid"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hyperlink" Target="https://www.electoralcommission.org.uk/voterid"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electoralcommission.org.uk/voterid" TargetMode="External"/><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Electoral Commission">
  <a:themeElements>
    <a:clrScheme name="Electoral Commission">
      <a:dk1>
        <a:srgbClr val="003057"/>
      </a:dk1>
      <a:lt1>
        <a:srgbClr val="FFFFFF"/>
      </a:lt1>
      <a:dk2>
        <a:srgbClr val="E6007C"/>
      </a:dk2>
      <a:lt2>
        <a:srgbClr val="0099C3"/>
      </a:lt2>
      <a:accent1>
        <a:srgbClr val="003057"/>
      </a:accent1>
      <a:accent2>
        <a:srgbClr val="A91255"/>
      </a:accent2>
      <a:accent3>
        <a:srgbClr val="705191"/>
      </a:accent3>
      <a:accent4>
        <a:srgbClr val="68813B"/>
      </a:accent4>
      <a:accent5>
        <a:srgbClr val="D05D15"/>
      </a:accent5>
      <a:accent6>
        <a:srgbClr val="CBC4BC"/>
      </a:accent6>
      <a:hlink>
        <a:srgbClr val="0099C3"/>
      </a:hlink>
      <a:folHlink>
        <a:srgbClr val="705191"/>
      </a:folHlink>
    </a:clrScheme>
    <a:fontScheme name="Default Desig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noFill/>
        <a:ln w="12700">
          <a:solidFill>
            <a:schemeClr val="tx1"/>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a:spPr>
      <a:bodyPr wrap="none" lIns="72000" tIns="72000" rIns="72000" bIns="72000" rtlCol="0" anchor="ctr" anchorCtr="1"/>
      <a:lstStyle>
        <a:defPPr algn="l">
          <a:defRPr sz="1600" dirty="0" smtClean="0"/>
        </a:defPPr>
      </a:lstStyle>
    </a:spDef>
    <a:lnDef>
      <a:spPr bwMode="auto">
        <a:solidFill>
          <a:schemeClr val="accent1"/>
        </a:solidFill>
        <a:ln w="12700" cap="flat" cmpd="sng" algn="ctr">
          <a:solidFill>
            <a:schemeClr val="tx1"/>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a:spPr>
      <a:bodyPr/>
      <a:lstStyle/>
    </a:lnDef>
    <a:txDef>
      <a:spPr>
        <a:noFill/>
      </a:spPr>
      <a:bodyPr wrap="none" lIns="0" tIns="0" rIns="0" bIns="0" rtlCol="0">
        <a:spAutoFit/>
      </a:bodyPr>
      <a:lstStyle>
        <a:defPPr algn="l">
          <a:defRPr sz="1600" dirty="0" err="1" smtClean="0"/>
        </a:defPPr>
      </a:lstStyle>
    </a:txDef>
  </a:objectDefaults>
  <a:extraClrSchemeLst>
    <a:extraClrScheme>
      <a:clrScheme name="Default Design 1">
        <a:dk1>
          <a:srgbClr val="CCCCCC"/>
        </a:dk1>
        <a:lt1>
          <a:srgbClr val="FFFFFF"/>
        </a:lt1>
        <a:dk2>
          <a:srgbClr val="003366"/>
        </a:dk2>
        <a:lt2>
          <a:srgbClr val="0099CC"/>
        </a:lt2>
        <a:accent1>
          <a:srgbClr val="0099CC"/>
        </a:accent1>
        <a:accent2>
          <a:srgbClr val="CC0066"/>
        </a:accent2>
        <a:accent3>
          <a:srgbClr val="AAADB8"/>
        </a:accent3>
        <a:accent4>
          <a:srgbClr val="DADADA"/>
        </a:accent4>
        <a:accent5>
          <a:srgbClr val="AACAE2"/>
        </a:accent5>
        <a:accent6>
          <a:srgbClr val="B9005C"/>
        </a:accent6>
        <a:hlink>
          <a:srgbClr val="333333"/>
        </a:hlink>
        <a:folHlink>
          <a:srgbClr val="0099CC"/>
        </a:folHlink>
      </a:clrScheme>
      <a:clrMap bg1="dk2" tx1="lt1" bg2="dk1" tx2="lt2" accent1="accent1" accent2="accent2" accent3="accent3" accent4="accent4" accent5="accent5" accent6="accent6" hlink="hlink" folHlink="folHlink"/>
    </a:extraClrScheme>
    <a:extraClrScheme>
      <a:clrScheme name="Default Design 2">
        <a:dk1>
          <a:srgbClr val="003366"/>
        </a:dk1>
        <a:lt1>
          <a:srgbClr val="FFFFFF"/>
        </a:lt1>
        <a:dk2>
          <a:srgbClr val="0099CC"/>
        </a:dk2>
        <a:lt2>
          <a:srgbClr val="CCCCCC"/>
        </a:lt2>
        <a:accent1>
          <a:srgbClr val="0099CC"/>
        </a:accent1>
        <a:accent2>
          <a:srgbClr val="CC0066"/>
        </a:accent2>
        <a:accent3>
          <a:srgbClr val="FFFFFF"/>
        </a:accent3>
        <a:accent4>
          <a:srgbClr val="002A56"/>
        </a:accent4>
        <a:accent5>
          <a:srgbClr val="AACAE2"/>
        </a:accent5>
        <a:accent6>
          <a:srgbClr val="B9005C"/>
        </a:accent6>
        <a:hlink>
          <a:srgbClr val="333333"/>
        </a:hlink>
        <a:folHlink>
          <a:srgbClr val="0099CC"/>
        </a:folHlink>
      </a:clrScheme>
      <a:clrMap bg1="lt1" tx1="dk1" bg2="lt2" tx2="dk2" accent1="accent1" accent2="accent2" accent3="accent3" accent4="accent4" accent5="accent5" accent6="accent6" hlink="hlink" folHlink="folHlink"/>
    </a:extraClrScheme>
  </a:extraClrSchemeLst>
  <a:custClrLst>
    <a:custClr name="EC Orange">
      <a:srgbClr val="EC6608"/>
    </a:custClr>
    <a:custClr name="EC Green">
      <a:srgbClr val="96BE2D"/>
    </a:custClr>
    <a:custClr name="EC Purple">
      <a:srgbClr val="9C7DA9"/>
    </a:custClr>
    <a:custClr name="EC Yellow">
      <a:srgbClr val="F0DE38"/>
    </a:custClr>
    <a:custClr>
      <a:srgbClr val="FFFFFF"/>
    </a:custClr>
    <a:custClr>
      <a:srgbClr val="FFFFFF"/>
    </a:custClr>
    <a:custClr>
      <a:srgbClr val="FFFFFF"/>
    </a:custClr>
    <a:custClr>
      <a:srgbClr val="FFFFFF"/>
    </a:custClr>
    <a:custClr>
      <a:srgbClr val="FFFFFF"/>
    </a:custClr>
    <a:custClr>
      <a:srgbClr val="FFFFFF"/>
    </a:custClr>
    <a:custClr name="EC Dark Blue 75%">
      <a:srgbClr val="2D5173"/>
    </a:custClr>
    <a:custClr name="EC Dark Blue 50%">
      <a:srgbClr val="6B809D"/>
    </a:custClr>
    <a:custClr name="EC Dark Blue 25%">
      <a:srgbClr val="B1BACD"/>
    </a:custClr>
    <a:custClr name="EC Light Blue 75%">
      <a:srgbClr val="25B2D3"/>
    </a:custClr>
    <a:custClr name="EC Light Blue 50%">
      <a:srgbClr val="8CCCE3"/>
    </a:custClr>
    <a:custClr name="EC Light Blue 25%">
      <a:srgbClr val="CBE6F2"/>
    </a:custClr>
    <a:custClr>
      <a:srgbClr val="FFFFFF"/>
    </a:custClr>
    <a:custClr>
      <a:srgbClr val="FFFFFF"/>
    </a:custClr>
    <a:custClr>
      <a:srgbClr val="FFFFFF"/>
    </a:custClr>
    <a:custClr>
      <a:srgbClr val="FFFFFF"/>
    </a:custClr>
    <a:custClr name="EC Pink 25%">
      <a:srgbClr val="F9D3E5"/>
    </a:custClr>
    <a:custClr name="EC Orange 25%">
      <a:srgbClr val="FDDDC3"/>
    </a:custClr>
    <a:custClr name="EC Green 25%">
      <a:srgbClr val="E7EFD1"/>
    </a:custClr>
    <a:custClr name="EC Purple 25%">
      <a:srgbClr val="E3DCEB"/>
    </a:custClr>
    <a:custClr name="EC Yellow 25%">
      <a:srgbClr val="FCF7D7"/>
    </a:custClr>
    <a:custClr name="EC Grey 25%">
      <a:srgbClr val="F2F0EE"/>
    </a:custClr>
  </a:custClrLst>
  <a:extLst>
    <a:ext uri="{05A4C25C-085E-4340-85A3-A5531E510DB2}">
      <thm15:themeFamily xmlns:thm15="http://schemas.microsoft.com/office/thememl/2012/main" name="Electoral Commission" id="{089140F5-A040-4857-A709-DEDE5DD914E7}" vid="{052673E5-F94E-4DA9-88EC-A5C6A7992531}"/>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AF91D1746B3F4DB3E84B7E3357146A" ma:contentTypeVersion="9" ma:contentTypeDescription="Create a new document." ma:contentTypeScope="" ma:versionID="0e7a5619b769d3d00b0c2af16731c71a">
  <xsd:schema xmlns:xsd="http://www.w3.org/2001/XMLSchema" xmlns:xs="http://www.w3.org/2001/XMLSchema" xmlns:p="http://schemas.microsoft.com/office/2006/metadata/properties" xmlns:ns2="0b644c8d-8442-43d3-b70d-a766ab8538c3" xmlns:ns3="c0973202-7c92-449b-a95a-8ec26691ea65" xmlns:ns4="ebb7a542-9931-48d6-8422-089a83591c59" targetNamespace="http://schemas.microsoft.com/office/2006/metadata/properties" ma:root="true" ma:fieldsID="0fae7e64c9f4f13528e0214ea2992210" ns2:_="" ns3:_="" ns4:_="">
    <xsd:import namespace="0b644c8d-8442-43d3-b70d-a766ab8538c3"/>
    <xsd:import namespace="c0973202-7c92-449b-a95a-8ec26691ea65"/>
    <xsd:import namespace="ebb7a542-9931-48d6-8422-089a83591c59"/>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element ref="ns4:CampaignsDocType" minOccurs="0"/>
                <xsd:element ref="ns4:CampaignsEvent" minOccurs="0"/>
                <xsd:element ref="ns4:CampaignsWorkstream" minOccurs="0"/>
                <xsd:element ref="ns2:b9ca678d06974d1b9a589aa70f41520a" minOccurs="0"/>
                <xsd:element ref="ns2:TaxCatchAll" minOccurs="0"/>
                <xsd:element ref="ns4:CampaignsProjec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644c8d-8442-43d3-b70d-a766ab8538c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b9ca678d06974d1b9a589aa70f41520a" ma:index="16" nillable="true" ma:taxonomy="true" ma:internalName="b9ca678d06974d1b9a589aa70f41520a" ma:taxonomyFieldName="Countries" ma:displayName="Country" ma:readOnly="false" ma:default="" ma:fieldId="{b9ca678d-0697-4d1b-9a58-9aa70f41520a}" ma:taxonomyMulti="true" ma:sspId="42db2267-da8a-4033-a749-d2c129898989" ma:termSetId="84dafbee-6db0-42d8-9610-c7f28f591f89" ma:anchorId="00000000-0000-0000-0000-000000000000" ma:open="false" ma:isKeyword="false">
      <xsd:complexType>
        <xsd:sequence>
          <xsd:element ref="pc:Terms" minOccurs="0" maxOccurs="1"/>
        </xsd:sequence>
      </xsd:complexType>
    </xsd:element>
    <xsd:element name="TaxCatchAll" ma:index="17" nillable="true" ma:displayName="Taxonomy Catch All Column" ma:hidden="true" ma:list="{6708adcd-333c-40a9-a727-e91b23fef4c3}" ma:internalName="TaxCatchAll" ma:showField="CatchAllData" ma:web="c0973202-7c92-449b-a95a-8ec26691ea6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0973202-7c92-449b-a95a-8ec26691ea65"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bb7a542-9931-48d6-8422-089a83591c59" elementFormDefault="qualified">
    <xsd:import namespace="http://schemas.microsoft.com/office/2006/documentManagement/types"/>
    <xsd:import namespace="http://schemas.microsoft.com/office/infopath/2007/PartnerControls"/>
    <xsd:element name="CampaignsDocType" ma:index="12" nillable="true" ma:displayName="Document type" ma:format="Dropdown" ma:internalName="CampaignsDocType">
      <xsd:simpleType>
        <xsd:restriction base="dms:Choice">
          <xsd:enumeration value="Plan"/>
          <xsd:enumeration value="Report"/>
          <xsd:enumeration value="Brief"/>
          <xsd:enumeration value="Content"/>
          <xsd:enumeration value="Finance"/>
          <xsd:enumeration value="Procedure"/>
          <xsd:enumeration value="Presentation"/>
          <xsd:enumeration value="Resource"/>
          <xsd:enumeration value="Template"/>
          <xsd:enumeration value="Correspondence"/>
        </xsd:restriction>
      </xsd:simpleType>
    </xsd:element>
    <xsd:element name="CampaignsEvent" ma:index="13" nillable="true" ma:displayName="Event" ma:format="Dropdown" ma:internalName="CampaignsEvent">
      <xsd:simpleType>
        <xsd:restriction base="dms:Choice">
          <xsd:enumeration value="May 2023 elections"/>
          <xsd:enumeration value="May 2024 elections"/>
          <xsd:enumeration value="May 2025 elections"/>
          <xsd:enumeration value="Other"/>
        </xsd:restriction>
      </xsd:simpleType>
    </xsd:element>
    <xsd:element name="CampaignsWorkstream" ma:index="14" nillable="true" ma:displayName="Workstream" ma:format="Dropdown" ma:internalName="CampaignsWorkstream">
      <xsd:simpleType>
        <xsd:restriction base="dms:Choice">
          <xsd:enumeration value="Project Management"/>
          <xsd:enumeration value="Insights"/>
          <xsd:enumeration value="Design and production"/>
          <xsd:enumeration value="Media"/>
          <xsd:enumeration value="Partnerships"/>
          <xsd:enumeration value="Evaluation"/>
          <xsd:enumeration value="Other"/>
        </xsd:restriction>
      </xsd:simpleType>
    </xsd:element>
    <xsd:element name="CampaignsProject" ma:index="18" nillable="true" ma:displayName="Project" ma:format="Dropdown" ma:internalName="CampaignsProject">
      <xsd:simpleType>
        <xsd:restriction base="dms:Choice">
          <xsd:enumeration value="Voter ID"/>
          <xsd:enumeration value="Overseas Electors"/>
          <xsd:enumeration value="Forms"/>
          <xsd:enumeration value="Voter Card"/>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42db2267-da8a-4033-a749-d2c129898989"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CampaignsDocType xmlns="ebb7a542-9931-48d6-8422-089a83591c59" xsi:nil="true"/>
    <CampaignsProject xmlns="ebb7a542-9931-48d6-8422-089a83591c59" xsi:nil="true"/>
    <b9ca678d06974d1b9a589aa70f41520a xmlns="0b644c8d-8442-43d3-b70d-a766ab8538c3">
      <Terms xmlns="http://schemas.microsoft.com/office/infopath/2007/PartnerControls"/>
    </b9ca678d06974d1b9a589aa70f41520a>
    <TaxCatchAll xmlns="0b644c8d-8442-43d3-b70d-a766ab8538c3"/>
    <CampaignsWorkstream xmlns="ebb7a542-9931-48d6-8422-089a83591c59" xsi:nil="true"/>
    <CampaignsEvent xmlns="ebb7a542-9931-48d6-8422-089a83591c59" xsi:nil="true"/>
    <_dlc_DocId xmlns="0b644c8d-8442-43d3-b70d-a766ab8538c3">TX6SW6SUV4E4-134502985-1959</_dlc_DocId>
    <_dlc_DocIdUrl xmlns="0b644c8d-8442-43d3-b70d-a766ab8538c3">
      <Url>http://skynet/dm/Functions/Campaigns/_layouts/15/DocIdRedir.aspx?ID=TX6SW6SUV4E4-134502985-1959</Url>
      <Description>TX6SW6SUV4E4-134502985-1959</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53EB1F-F5C7-42F9-9170-8DA73193D8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644c8d-8442-43d3-b70d-a766ab8538c3"/>
    <ds:schemaRef ds:uri="c0973202-7c92-449b-a95a-8ec26691ea65"/>
    <ds:schemaRef ds:uri="ebb7a542-9931-48d6-8422-089a83591c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6379A7-C3C8-43C8-B23D-30C91BBEA83D}">
  <ds:schemaRefs>
    <ds:schemaRef ds:uri="Microsoft.SharePoint.Taxonomy.ContentTypeSync"/>
  </ds:schemaRefs>
</ds:datastoreItem>
</file>

<file path=customXml/itemProps3.xml><?xml version="1.0" encoding="utf-8"?>
<ds:datastoreItem xmlns:ds="http://schemas.openxmlformats.org/officeDocument/2006/customXml" ds:itemID="{2AE58763-D22F-40C5-B5D9-A92B53FB1E61}">
  <ds:schemaRefs>
    <ds:schemaRef ds:uri="http://schemas.microsoft.com/office/2006/metadata/properties"/>
    <ds:schemaRef ds:uri="http://schemas.microsoft.com/office/infopath/2007/PartnerControls"/>
    <ds:schemaRef ds:uri="ebb7a542-9931-48d6-8422-089a83591c59"/>
    <ds:schemaRef ds:uri="0b644c8d-8442-43d3-b70d-a766ab8538c3"/>
  </ds:schemaRefs>
</ds:datastoreItem>
</file>

<file path=customXml/itemProps4.xml><?xml version="1.0" encoding="utf-8"?>
<ds:datastoreItem xmlns:ds="http://schemas.openxmlformats.org/officeDocument/2006/customXml" ds:itemID="{37F64388-F307-44DD-9556-1AAB8FCCFC37}">
  <ds:schemaRefs>
    <ds:schemaRef ds:uri="http://schemas.microsoft.com/sharepoint/v3/contenttype/forms"/>
  </ds:schemaRefs>
</ds:datastoreItem>
</file>

<file path=customXml/itemProps5.xml><?xml version="1.0" encoding="utf-8"?>
<ds:datastoreItem xmlns:ds="http://schemas.openxmlformats.org/officeDocument/2006/customXml" ds:itemID="{AB6CD7AA-0E0E-4166-A9F6-6CD5F63D1B69}">
  <ds:schemaRefs>
    <ds:schemaRef ds:uri="http://schemas.microsoft.com/sharepoint/events"/>
  </ds:schemaRefs>
</ds:datastoreItem>
</file>

<file path=customXml/itemProps6.xml><?xml version="1.0" encoding="utf-8"?>
<ds:datastoreItem xmlns:ds="http://schemas.openxmlformats.org/officeDocument/2006/customXml" ds:itemID="{9236DF18-7C1D-4E19-BF67-2EC7A28723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535</Words>
  <Characters>3055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Janine Sole</dc:creator>
  <cp:keywords/>
  <dc:description/>
  <cp:lastModifiedBy>Stephen Wilson</cp:lastModifiedBy>
  <cp:revision>4</cp:revision>
  <dcterms:created xsi:type="dcterms:W3CDTF">2023-03-28T14:20:00Z</dcterms:created>
  <dcterms:modified xsi:type="dcterms:W3CDTF">2023-04-06T13:28:00Z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0x01010098AF91D1746B3F4DB3E84B7E3357146A</vt:lpwstr>
  </property>
  <property fmtid="{D5CDD505-2E9C-101B-9397-08002B2CF9AE}" pid="3" name="_dlc_DocIdItemGuid">
    <vt:lpwstr>e6724532-1a80-4dcb-abcd-c8e8c389249a</vt:lpwstr>
  </property>
  <property fmtid="{D5CDD505-2E9C-101B-9397-08002B2CF9AE}" pid="4" name="Directorate">
    <vt:lpwstr/>
  </property>
  <property fmtid="{D5CDD505-2E9C-101B-9397-08002B2CF9AE}" pid="5" name="Team">
    <vt:lpwstr/>
  </property>
  <property fmtid="{D5CDD505-2E9C-101B-9397-08002B2CF9AE}" pid="6" name="Countries">
    <vt:lpwstr/>
  </property>
</Properties>
</file>